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4.5.0 -->
  <w:body>
    <w:tbl>
      <w:tblPr>
        <w:tblStyle w:val="TableNormal"/>
        <w:tblW w:w="8522"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ayout w:type="fixed"/>
        <w:tblCellMar>
          <w:top w:w="0" w:type="dxa"/>
          <w:left w:w="108" w:type="dxa"/>
          <w:bottom w:w="0" w:type="dxa"/>
          <w:right w:w="108" w:type="dxa"/>
        </w:tblCellMar>
      </w:tblPr>
      <w:tblGrid>
        <w:gridCol w:w="649"/>
        <w:gridCol w:w="653"/>
        <w:gridCol w:w="452"/>
        <w:gridCol w:w="1025"/>
        <w:gridCol w:w="959"/>
        <w:gridCol w:w="600"/>
        <w:gridCol w:w="925"/>
        <w:gridCol w:w="689"/>
        <w:gridCol w:w="214"/>
        <w:gridCol w:w="357"/>
        <w:gridCol w:w="384"/>
        <w:gridCol w:w="434"/>
        <w:gridCol w:w="491"/>
        <w:gridCol w:w="690"/>
      </w:tblGrid>
      <w:tr>
        <w:tblPrEx>
          <w:tblW w:w="8522"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ayout w:type="fixed"/>
          <w:tblCellMar>
            <w:top w:w="0" w:type="dxa"/>
            <w:left w:w="108" w:type="dxa"/>
            <w:bottom w:w="0" w:type="dxa"/>
            <w:right w:w="108" w:type="dxa"/>
          </w:tblCellMar>
        </w:tblPrEx>
        <w:trPr>
          <w:trHeight w:val="405"/>
        </w:trPr>
        <w:tc>
          <w:tcPr>
            <w:tcW w:w="8522" w:type="dxa"/>
            <w:gridSpan w:val="14"/>
            <w:tcBorders>
              <w:top w:val="nil"/>
              <w:left w:val="nil"/>
              <w:bottom w:val="nil"/>
              <w:right w:val="nil"/>
            </w:tcBorders>
            <w:shd w:val="clear" w:color="auto" w:fill="auto"/>
            <w:vAlign w:val="center"/>
          </w:tcPr>
          <w:p>
            <w:pPr>
              <w:keepNext w:val="0"/>
              <w:keepLines w:val="0"/>
              <w:widowControl/>
              <w:suppressLineNumbers w:val="0"/>
              <w:jc w:val="center"/>
              <w:textAlignment w:val="center"/>
              <w:rPr>
                <w:rFonts w:ascii="宋体" w:eastAsia="宋体" w:hAnsi="宋体" w:cs="宋体" w:hint="eastAsia"/>
                <w:b/>
                <w:bCs/>
                <w:i w:val="0"/>
                <w:iCs w:val="0"/>
                <w:color w:val="000000"/>
                <w:sz w:val="32"/>
                <w:szCs w:val="32"/>
                <w:u w:val="none"/>
              </w:rPr>
            </w:pPr>
            <w:r>
              <w:rPr>
                <w:rFonts w:ascii="宋体" w:eastAsia="宋体" w:hAnsi="宋体" w:cs="宋体" w:hint="eastAsia"/>
                <w:b/>
                <w:bCs/>
                <w:i w:val="0"/>
                <w:iCs w:val="0"/>
                <w:color w:val="000000"/>
                <w:kern w:val="0"/>
                <w:sz w:val="32"/>
                <w:szCs w:val="32"/>
                <w:u w:val="none"/>
                <w:lang w:val="en-US" w:eastAsia="zh-CN" w:bidi="ar"/>
              </w:rPr>
              <w:t>项目</w:t>
            </w:r>
            <w:bookmarkStart w:id="0" w:name="_GoBack"/>
            <w:bookmarkEnd w:id="0"/>
            <w:r>
              <w:rPr>
                <w:rFonts w:ascii="宋体" w:eastAsia="宋体" w:hAnsi="宋体" w:cs="宋体" w:hint="eastAsia"/>
                <w:b/>
                <w:bCs/>
                <w:i w:val="0"/>
                <w:iCs w:val="0"/>
                <w:color w:val="000000"/>
                <w:kern w:val="0"/>
                <w:sz w:val="32"/>
                <w:szCs w:val="32"/>
                <w:u w:val="none"/>
                <w:lang w:val="en-US" w:eastAsia="zh-CN" w:bidi="ar"/>
              </w:rPr>
              <w:t>支出绩效自评表</w:t>
            </w:r>
          </w:p>
        </w:tc>
      </w:tr>
      <w:tr>
        <w:tblPrEx>
          <w:tblW w:w="8522" w:type="dxa"/>
          <w:tblInd w:w="0" w:type="dxa"/>
          <w:shd w:val="clear" w:color="auto" w:fill="auto"/>
          <w:tblLayout w:type="fixed"/>
          <w:tblCellMar>
            <w:top w:w="0" w:type="dxa"/>
            <w:left w:w="108" w:type="dxa"/>
            <w:bottom w:w="0" w:type="dxa"/>
            <w:right w:w="108" w:type="dxa"/>
          </w:tblCellMar>
        </w:tblPrEx>
        <w:trPr>
          <w:trHeight w:val="270"/>
        </w:trPr>
        <w:tc>
          <w:tcPr>
            <w:tcW w:w="8522" w:type="dxa"/>
            <w:gridSpan w:val="14"/>
            <w:tcBorders>
              <w:top w:val="nil"/>
              <w:left w:val="nil"/>
              <w:bottom w:val="nil"/>
              <w:right w:val="nil"/>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20"/>
                <w:szCs w:val="20"/>
                <w:u w:val="none"/>
              </w:rPr>
            </w:pPr>
            <w:r>
              <w:rPr>
                <w:rFonts w:ascii="宋体" w:eastAsia="宋体" w:hAnsi="宋体" w:cs="宋体" w:hint="eastAsia"/>
                <w:i w:val="0"/>
                <w:iCs w:val="0"/>
                <w:color w:val="000000"/>
                <w:kern w:val="0"/>
                <w:sz w:val="20"/>
                <w:szCs w:val="20"/>
                <w:u w:val="none"/>
                <w:lang w:val="en-US" w:eastAsia="zh-CN" w:bidi="ar"/>
              </w:rPr>
              <w:t>(2022年度)</w:t>
            </w:r>
          </w:p>
        </w:tc>
      </w:tr>
      <w:tr>
        <w:tblPrEx>
          <w:tblW w:w="8522" w:type="dxa"/>
          <w:tblInd w:w="0" w:type="dxa"/>
          <w:shd w:val="clear" w:color="auto" w:fill="auto"/>
          <w:tblLayout w:type="fixed"/>
          <w:tblCellMar>
            <w:top w:w="0" w:type="dxa"/>
            <w:left w:w="108" w:type="dxa"/>
            <w:bottom w:w="0" w:type="dxa"/>
            <w:right w:w="108" w:type="dxa"/>
          </w:tblCellMar>
        </w:tblPrEx>
        <w:trPr>
          <w:trHeight w:val="396"/>
        </w:trPr>
        <w:tc>
          <w:tcPr>
            <w:tcW w:w="130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24"/>
                <w:szCs w:val="24"/>
                <w:u w:val="none"/>
              </w:rPr>
            </w:pPr>
            <w:r>
              <w:rPr>
                <w:rFonts w:ascii="宋体" w:eastAsia="宋体" w:hAnsi="宋体" w:cs="宋体" w:hint="eastAsia"/>
                <w:i w:val="0"/>
                <w:iCs w:val="0"/>
                <w:color w:val="000000"/>
                <w:kern w:val="0"/>
                <w:sz w:val="24"/>
                <w:szCs w:val="24"/>
                <w:u w:val="none"/>
                <w:lang w:val="en-US" w:eastAsia="zh-CN" w:bidi="ar"/>
              </w:rPr>
              <w:t>项目名称</w:t>
            </w:r>
          </w:p>
        </w:tc>
        <w:tc>
          <w:tcPr>
            <w:tcW w:w="7220" w:type="dxa"/>
            <w:gridSpan w:val="12"/>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24"/>
                <w:szCs w:val="24"/>
                <w:u w:val="none"/>
              </w:rPr>
            </w:pPr>
            <w:r>
              <w:rPr>
                <w:rFonts w:ascii="宋体" w:eastAsia="宋体" w:hAnsi="宋体" w:cs="宋体" w:hint="eastAsia"/>
                <w:i w:val="0"/>
                <w:iCs w:val="0"/>
                <w:color w:val="000000"/>
                <w:kern w:val="0"/>
                <w:sz w:val="24"/>
                <w:szCs w:val="24"/>
                <w:u w:val="none"/>
                <w:lang w:val="en-US" w:eastAsia="zh-CN" w:bidi="ar"/>
              </w:rPr>
              <w:t>2020年至2022年行政村及社区工作队为民办实事经费</w:t>
            </w:r>
          </w:p>
        </w:tc>
      </w:tr>
      <w:tr>
        <w:tblPrEx>
          <w:tblW w:w="8522" w:type="dxa"/>
          <w:tblInd w:w="0" w:type="dxa"/>
          <w:shd w:val="clear" w:color="auto" w:fill="auto"/>
          <w:tblLayout w:type="fixed"/>
          <w:tblCellMar>
            <w:top w:w="0" w:type="dxa"/>
            <w:left w:w="108" w:type="dxa"/>
            <w:bottom w:w="0" w:type="dxa"/>
            <w:right w:w="108" w:type="dxa"/>
          </w:tblCellMar>
        </w:tblPrEx>
        <w:trPr>
          <w:trHeight w:val="396"/>
        </w:trPr>
        <w:tc>
          <w:tcPr>
            <w:tcW w:w="130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24"/>
                <w:szCs w:val="24"/>
                <w:u w:val="none"/>
              </w:rPr>
            </w:pPr>
            <w:r>
              <w:rPr>
                <w:rFonts w:ascii="宋体" w:eastAsia="宋体" w:hAnsi="宋体" w:cs="宋体" w:hint="eastAsia"/>
                <w:i w:val="0"/>
                <w:iCs w:val="0"/>
                <w:color w:val="000000"/>
                <w:kern w:val="0"/>
                <w:sz w:val="24"/>
                <w:szCs w:val="24"/>
                <w:u w:val="none"/>
                <w:lang w:val="en-US" w:eastAsia="zh-CN" w:bidi="ar"/>
              </w:rPr>
              <w:t>主管部门</w:t>
            </w:r>
          </w:p>
        </w:tc>
        <w:tc>
          <w:tcPr>
            <w:tcW w:w="3961"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24"/>
                <w:szCs w:val="24"/>
                <w:u w:val="none"/>
              </w:rPr>
            </w:pPr>
            <w:r>
              <w:rPr>
                <w:rFonts w:ascii="宋体" w:eastAsia="宋体" w:hAnsi="宋体" w:cs="宋体" w:hint="eastAsia"/>
                <w:i w:val="0"/>
                <w:iCs w:val="0"/>
                <w:color w:val="000000"/>
                <w:kern w:val="0"/>
                <w:sz w:val="24"/>
                <w:szCs w:val="24"/>
                <w:u w:val="none"/>
                <w:lang w:val="en-US" w:eastAsia="zh-CN" w:bidi="ar"/>
              </w:rPr>
              <w:t>乌苏市公安局</w:t>
            </w:r>
          </w:p>
        </w:tc>
        <w:tc>
          <w:tcPr>
            <w:tcW w:w="90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24"/>
                <w:szCs w:val="24"/>
                <w:u w:val="none"/>
              </w:rPr>
            </w:pPr>
            <w:r>
              <w:rPr>
                <w:rFonts w:ascii="宋体" w:eastAsia="宋体" w:hAnsi="宋体" w:cs="宋体" w:hint="eastAsia"/>
                <w:i w:val="0"/>
                <w:iCs w:val="0"/>
                <w:color w:val="000000"/>
                <w:kern w:val="0"/>
                <w:sz w:val="24"/>
                <w:szCs w:val="24"/>
                <w:u w:val="none"/>
                <w:lang w:val="en-US" w:eastAsia="zh-CN" w:bidi="ar"/>
              </w:rPr>
              <w:t>实施单位</w:t>
            </w:r>
          </w:p>
        </w:tc>
        <w:tc>
          <w:tcPr>
            <w:tcW w:w="2356"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24"/>
                <w:szCs w:val="24"/>
                <w:u w:val="none"/>
              </w:rPr>
            </w:pPr>
            <w:r>
              <w:rPr>
                <w:rFonts w:ascii="宋体" w:eastAsia="宋体" w:hAnsi="宋体" w:cs="宋体" w:hint="eastAsia"/>
                <w:i w:val="0"/>
                <w:iCs w:val="0"/>
                <w:color w:val="000000"/>
                <w:kern w:val="0"/>
                <w:sz w:val="24"/>
                <w:szCs w:val="24"/>
                <w:u w:val="none"/>
                <w:lang w:val="en-US" w:eastAsia="zh-CN" w:bidi="ar"/>
              </w:rPr>
              <w:t>乌苏市公安局</w:t>
            </w:r>
          </w:p>
        </w:tc>
      </w:tr>
      <w:tr>
        <w:tblPrEx>
          <w:tblW w:w="8522" w:type="dxa"/>
          <w:tblInd w:w="0" w:type="dxa"/>
          <w:shd w:val="clear" w:color="auto" w:fill="auto"/>
          <w:tblLayout w:type="fixed"/>
          <w:tblCellMar>
            <w:top w:w="0" w:type="dxa"/>
            <w:left w:w="108" w:type="dxa"/>
            <w:bottom w:w="0" w:type="dxa"/>
            <w:right w:w="108" w:type="dxa"/>
          </w:tblCellMar>
        </w:tblPrEx>
        <w:trPr>
          <w:trHeight w:val="396"/>
        </w:trPr>
        <w:tc>
          <w:tcPr>
            <w:tcW w:w="1302" w:type="dxa"/>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24"/>
                <w:szCs w:val="24"/>
                <w:u w:val="none"/>
              </w:rPr>
            </w:pPr>
            <w:r>
              <w:rPr>
                <w:rFonts w:ascii="宋体" w:eastAsia="宋体" w:hAnsi="宋体" w:cs="宋体" w:hint="eastAsia"/>
                <w:i w:val="0"/>
                <w:iCs w:val="0"/>
                <w:color w:val="000000"/>
                <w:kern w:val="0"/>
                <w:sz w:val="24"/>
                <w:szCs w:val="24"/>
                <w:u w:val="none"/>
                <w:lang w:val="en-US" w:eastAsia="zh-CN" w:bidi="ar"/>
              </w:rPr>
              <w:t>项目资金</w:t>
            </w:r>
            <w:r>
              <w:rPr>
                <w:rFonts w:ascii="宋体" w:eastAsia="宋体" w:hAnsi="宋体" w:cs="宋体" w:hint="eastAsia"/>
                <w:i w:val="0"/>
                <w:iCs w:val="0"/>
                <w:color w:val="000000"/>
                <w:kern w:val="0"/>
                <w:sz w:val="24"/>
                <w:szCs w:val="24"/>
                <w:u w:val="none"/>
                <w:lang w:val="en-US" w:eastAsia="zh-CN" w:bidi="ar"/>
              </w:rPr>
              <w:br/>
            </w:r>
            <w:r>
              <w:rPr>
                <w:rFonts w:ascii="宋体" w:eastAsia="宋体" w:hAnsi="宋体" w:cs="宋体" w:hint="eastAsia"/>
                <w:i w:val="0"/>
                <w:iCs w:val="0"/>
                <w:color w:val="000000"/>
                <w:kern w:val="0"/>
                <w:sz w:val="24"/>
                <w:szCs w:val="24"/>
                <w:u w:val="none"/>
                <w:lang w:val="en-US" w:eastAsia="zh-CN" w:bidi="ar"/>
              </w:rPr>
              <w:t>（万元）</w:t>
            </w:r>
          </w:p>
        </w:tc>
        <w:tc>
          <w:tcPr>
            <w:tcW w:w="147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宋体" w:eastAsia="宋体" w:hAnsi="宋体" w:cs="宋体" w:hint="eastAsia"/>
                <w:i w:val="0"/>
                <w:iCs w:val="0"/>
                <w:color w:val="000000"/>
                <w:sz w:val="24"/>
                <w:szCs w:val="24"/>
                <w:u w:val="none"/>
              </w:rPr>
            </w:pPr>
          </w:p>
        </w:tc>
        <w:tc>
          <w:tcPr>
            <w:tcW w:w="959" w:type="dxa"/>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24"/>
                <w:szCs w:val="24"/>
                <w:u w:val="none"/>
              </w:rPr>
            </w:pPr>
            <w:r>
              <w:rPr>
                <w:rFonts w:ascii="宋体" w:eastAsia="宋体" w:hAnsi="宋体" w:cs="宋体" w:hint="eastAsia"/>
                <w:i w:val="0"/>
                <w:iCs w:val="0"/>
                <w:color w:val="000000"/>
                <w:kern w:val="0"/>
                <w:sz w:val="24"/>
                <w:szCs w:val="24"/>
                <w:u w:val="none"/>
                <w:lang w:val="en-US" w:eastAsia="zh-CN" w:bidi="ar"/>
              </w:rPr>
              <w:t>年初预算数</w:t>
            </w:r>
          </w:p>
        </w:tc>
        <w:tc>
          <w:tcPr>
            <w:tcW w:w="152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24"/>
                <w:szCs w:val="24"/>
                <w:u w:val="none"/>
              </w:rPr>
            </w:pPr>
            <w:r>
              <w:rPr>
                <w:rFonts w:ascii="宋体" w:eastAsia="宋体" w:hAnsi="宋体" w:cs="宋体" w:hint="eastAsia"/>
                <w:i w:val="0"/>
                <w:iCs w:val="0"/>
                <w:color w:val="000000"/>
                <w:kern w:val="0"/>
                <w:sz w:val="24"/>
                <w:szCs w:val="24"/>
                <w:u w:val="none"/>
                <w:lang w:val="en-US" w:eastAsia="zh-CN" w:bidi="ar"/>
              </w:rPr>
              <w:t>全年预算数</w:t>
            </w:r>
          </w:p>
        </w:tc>
        <w:tc>
          <w:tcPr>
            <w:tcW w:w="90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24"/>
                <w:szCs w:val="24"/>
                <w:u w:val="none"/>
              </w:rPr>
            </w:pPr>
            <w:r>
              <w:rPr>
                <w:rFonts w:ascii="宋体" w:eastAsia="宋体" w:hAnsi="宋体" w:cs="宋体" w:hint="eastAsia"/>
                <w:i w:val="0"/>
                <w:iCs w:val="0"/>
                <w:color w:val="000000"/>
                <w:kern w:val="0"/>
                <w:sz w:val="24"/>
                <w:szCs w:val="24"/>
                <w:u w:val="none"/>
                <w:lang w:val="en-US" w:eastAsia="zh-CN" w:bidi="ar"/>
              </w:rPr>
              <w:t>全年执行数</w:t>
            </w:r>
          </w:p>
        </w:tc>
        <w:tc>
          <w:tcPr>
            <w:tcW w:w="74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24"/>
                <w:szCs w:val="24"/>
                <w:u w:val="none"/>
              </w:rPr>
            </w:pPr>
            <w:r>
              <w:rPr>
                <w:rFonts w:ascii="宋体" w:eastAsia="宋体" w:hAnsi="宋体" w:cs="宋体" w:hint="eastAsia"/>
                <w:i w:val="0"/>
                <w:iCs w:val="0"/>
                <w:color w:val="000000"/>
                <w:kern w:val="0"/>
                <w:sz w:val="24"/>
                <w:szCs w:val="24"/>
                <w:u w:val="none"/>
                <w:lang w:val="en-US" w:eastAsia="zh-CN" w:bidi="ar"/>
              </w:rPr>
              <w:t>分值</w:t>
            </w:r>
          </w:p>
        </w:tc>
        <w:tc>
          <w:tcPr>
            <w:tcW w:w="92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24"/>
                <w:szCs w:val="24"/>
                <w:u w:val="none"/>
              </w:rPr>
            </w:pPr>
            <w:r>
              <w:rPr>
                <w:rFonts w:ascii="宋体" w:eastAsia="宋体" w:hAnsi="宋体" w:cs="宋体" w:hint="eastAsia"/>
                <w:i w:val="0"/>
                <w:iCs w:val="0"/>
                <w:color w:val="000000"/>
                <w:kern w:val="0"/>
                <w:sz w:val="24"/>
                <w:szCs w:val="24"/>
                <w:u w:val="none"/>
                <w:lang w:val="en-US" w:eastAsia="zh-CN" w:bidi="ar"/>
              </w:rPr>
              <w:t>执行率</w:t>
            </w:r>
          </w:p>
        </w:tc>
        <w:tc>
          <w:tcPr>
            <w:tcW w:w="690" w:type="dxa"/>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24"/>
                <w:szCs w:val="24"/>
                <w:u w:val="none"/>
              </w:rPr>
            </w:pPr>
            <w:r>
              <w:rPr>
                <w:rFonts w:ascii="宋体" w:eastAsia="宋体" w:hAnsi="宋体" w:cs="宋体" w:hint="eastAsia"/>
                <w:i w:val="0"/>
                <w:iCs w:val="0"/>
                <w:color w:val="000000"/>
                <w:kern w:val="0"/>
                <w:sz w:val="24"/>
                <w:szCs w:val="24"/>
                <w:u w:val="none"/>
                <w:lang w:val="en-US" w:eastAsia="zh-CN" w:bidi="ar"/>
              </w:rPr>
              <w:t>得分</w:t>
            </w:r>
          </w:p>
        </w:tc>
      </w:tr>
      <w:tr>
        <w:tblPrEx>
          <w:tblW w:w="8522" w:type="dxa"/>
          <w:tblInd w:w="0" w:type="dxa"/>
          <w:shd w:val="clear" w:color="auto" w:fill="auto"/>
          <w:tblLayout w:type="fixed"/>
          <w:tblCellMar>
            <w:top w:w="0" w:type="dxa"/>
            <w:left w:w="108" w:type="dxa"/>
            <w:bottom w:w="0" w:type="dxa"/>
            <w:right w:w="108" w:type="dxa"/>
          </w:tblCellMar>
        </w:tblPrEx>
        <w:trPr>
          <w:trHeight w:val="396"/>
        </w:trPr>
        <w:tc>
          <w:tcPr>
            <w:tcW w:w="1302"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宋体" w:eastAsia="宋体" w:hAnsi="宋体" w:cs="宋体" w:hint="eastAsia"/>
                <w:i w:val="0"/>
                <w:iCs w:val="0"/>
                <w:color w:val="000000"/>
                <w:sz w:val="24"/>
                <w:szCs w:val="24"/>
                <w:u w:val="none"/>
              </w:rPr>
            </w:pPr>
          </w:p>
        </w:tc>
        <w:tc>
          <w:tcPr>
            <w:tcW w:w="147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24"/>
                <w:szCs w:val="24"/>
                <w:u w:val="none"/>
              </w:rPr>
            </w:pPr>
            <w:r>
              <w:rPr>
                <w:rFonts w:ascii="宋体" w:eastAsia="宋体" w:hAnsi="宋体" w:cs="宋体" w:hint="eastAsia"/>
                <w:i w:val="0"/>
                <w:iCs w:val="0"/>
                <w:color w:val="000000"/>
                <w:kern w:val="0"/>
                <w:sz w:val="24"/>
                <w:szCs w:val="24"/>
                <w:u w:val="none"/>
                <w:lang w:val="en-US" w:eastAsia="zh-CN" w:bidi="ar"/>
              </w:rPr>
              <w:t>年度资金总额</w:t>
            </w:r>
          </w:p>
        </w:tc>
        <w:tc>
          <w:tcPr>
            <w:tcW w:w="959" w:type="dxa"/>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24"/>
                <w:szCs w:val="24"/>
                <w:u w:val="none"/>
              </w:rPr>
            </w:pPr>
            <w:r>
              <w:rPr>
                <w:rFonts w:ascii="宋体" w:eastAsia="宋体" w:hAnsi="宋体" w:cs="宋体" w:hint="eastAsia"/>
                <w:i w:val="0"/>
                <w:iCs w:val="0"/>
                <w:color w:val="000000"/>
                <w:kern w:val="0"/>
                <w:sz w:val="24"/>
                <w:szCs w:val="24"/>
                <w:u w:val="none"/>
                <w:lang w:val="en-US" w:eastAsia="zh-CN" w:bidi="ar"/>
              </w:rPr>
              <w:t>7.59</w:t>
            </w:r>
          </w:p>
        </w:tc>
        <w:tc>
          <w:tcPr>
            <w:tcW w:w="152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24"/>
                <w:szCs w:val="24"/>
                <w:u w:val="none"/>
              </w:rPr>
            </w:pPr>
            <w:r>
              <w:rPr>
                <w:rFonts w:ascii="宋体" w:eastAsia="宋体" w:hAnsi="宋体" w:cs="宋体" w:hint="eastAsia"/>
                <w:i w:val="0"/>
                <w:iCs w:val="0"/>
                <w:color w:val="000000"/>
                <w:kern w:val="0"/>
                <w:sz w:val="24"/>
                <w:szCs w:val="24"/>
                <w:u w:val="none"/>
                <w:lang w:val="en-US" w:eastAsia="zh-CN" w:bidi="ar"/>
              </w:rPr>
              <w:t>12.59</w:t>
            </w:r>
          </w:p>
        </w:tc>
        <w:tc>
          <w:tcPr>
            <w:tcW w:w="90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24"/>
                <w:szCs w:val="24"/>
                <w:u w:val="none"/>
              </w:rPr>
            </w:pPr>
            <w:r>
              <w:rPr>
                <w:rFonts w:ascii="宋体" w:eastAsia="宋体" w:hAnsi="宋体" w:cs="宋体" w:hint="eastAsia"/>
                <w:i w:val="0"/>
                <w:iCs w:val="0"/>
                <w:color w:val="000000"/>
                <w:kern w:val="0"/>
                <w:sz w:val="24"/>
                <w:szCs w:val="24"/>
                <w:u w:val="none"/>
                <w:lang w:val="en-US" w:eastAsia="zh-CN" w:bidi="ar"/>
              </w:rPr>
              <w:t>12.39</w:t>
            </w:r>
          </w:p>
        </w:tc>
        <w:tc>
          <w:tcPr>
            <w:tcW w:w="74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24"/>
                <w:szCs w:val="24"/>
                <w:u w:val="none"/>
              </w:rPr>
            </w:pPr>
            <w:r>
              <w:rPr>
                <w:rFonts w:ascii="宋体" w:eastAsia="宋体" w:hAnsi="宋体" w:cs="宋体" w:hint="eastAsia"/>
                <w:i w:val="0"/>
                <w:iCs w:val="0"/>
                <w:color w:val="000000"/>
                <w:kern w:val="0"/>
                <w:sz w:val="24"/>
                <w:szCs w:val="24"/>
                <w:u w:val="none"/>
                <w:lang w:val="en-US" w:eastAsia="zh-CN" w:bidi="ar"/>
              </w:rPr>
              <w:t>10</w:t>
            </w:r>
          </w:p>
        </w:tc>
        <w:tc>
          <w:tcPr>
            <w:tcW w:w="92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24"/>
                <w:szCs w:val="24"/>
                <w:u w:val="none"/>
              </w:rPr>
            </w:pPr>
            <w:r>
              <w:rPr>
                <w:rFonts w:ascii="宋体" w:eastAsia="宋体" w:hAnsi="宋体" w:cs="宋体" w:hint="eastAsia"/>
                <w:i w:val="0"/>
                <w:iCs w:val="0"/>
                <w:color w:val="000000"/>
                <w:kern w:val="0"/>
                <w:sz w:val="24"/>
                <w:szCs w:val="24"/>
                <w:u w:val="none"/>
                <w:lang w:val="en-US" w:eastAsia="zh-CN" w:bidi="ar"/>
              </w:rPr>
              <w:t>98.41%</w:t>
            </w:r>
          </w:p>
        </w:tc>
        <w:tc>
          <w:tcPr>
            <w:tcW w:w="690" w:type="dxa"/>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24"/>
                <w:szCs w:val="24"/>
                <w:u w:val="none"/>
              </w:rPr>
            </w:pPr>
            <w:r>
              <w:rPr>
                <w:rFonts w:ascii="宋体" w:eastAsia="宋体" w:hAnsi="宋体" w:cs="宋体" w:hint="eastAsia"/>
                <w:i w:val="0"/>
                <w:iCs w:val="0"/>
                <w:color w:val="000000"/>
                <w:kern w:val="0"/>
                <w:sz w:val="24"/>
                <w:szCs w:val="24"/>
                <w:u w:val="none"/>
                <w:lang w:val="en-US" w:eastAsia="zh-CN" w:bidi="ar"/>
              </w:rPr>
              <w:t>9.84分</w:t>
            </w:r>
          </w:p>
        </w:tc>
      </w:tr>
      <w:tr>
        <w:tblPrEx>
          <w:tblW w:w="8522" w:type="dxa"/>
          <w:tblInd w:w="0" w:type="dxa"/>
          <w:shd w:val="clear" w:color="auto" w:fill="auto"/>
          <w:tblLayout w:type="fixed"/>
          <w:tblCellMar>
            <w:top w:w="0" w:type="dxa"/>
            <w:left w:w="108" w:type="dxa"/>
            <w:bottom w:w="0" w:type="dxa"/>
            <w:right w:w="108" w:type="dxa"/>
          </w:tblCellMar>
        </w:tblPrEx>
        <w:trPr>
          <w:trHeight w:val="396"/>
        </w:trPr>
        <w:tc>
          <w:tcPr>
            <w:tcW w:w="1302"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宋体" w:eastAsia="宋体" w:hAnsi="宋体" w:cs="宋体" w:hint="eastAsia"/>
                <w:i w:val="0"/>
                <w:iCs w:val="0"/>
                <w:color w:val="000000"/>
                <w:sz w:val="24"/>
                <w:szCs w:val="24"/>
                <w:u w:val="none"/>
              </w:rPr>
            </w:pPr>
          </w:p>
        </w:tc>
        <w:tc>
          <w:tcPr>
            <w:tcW w:w="147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24"/>
                <w:szCs w:val="24"/>
                <w:u w:val="none"/>
              </w:rPr>
            </w:pPr>
            <w:r>
              <w:rPr>
                <w:rFonts w:ascii="宋体" w:eastAsia="宋体" w:hAnsi="宋体" w:cs="宋体" w:hint="eastAsia"/>
                <w:i w:val="0"/>
                <w:iCs w:val="0"/>
                <w:color w:val="000000"/>
                <w:kern w:val="0"/>
                <w:sz w:val="24"/>
                <w:szCs w:val="24"/>
                <w:u w:val="none"/>
                <w:lang w:val="en-US" w:eastAsia="zh-CN" w:bidi="ar"/>
              </w:rPr>
              <w:t>其中：当年财政拨款</w:t>
            </w:r>
          </w:p>
        </w:tc>
        <w:tc>
          <w:tcPr>
            <w:tcW w:w="959" w:type="dxa"/>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24"/>
                <w:szCs w:val="24"/>
                <w:u w:val="none"/>
              </w:rPr>
            </w:pPr>
            <w:r>
              <w:rPr>
                <w:rFonts w:ascii="宋体" w:eastAsia="宋体" w:hAnsi="宋体" w:cs="宋体" w:hint="eastAsia"/>
                <w:i w:val="0"/>
                <w:iCs w:val="0"/>
                <w:color w:val="000000"/>
                <w:kern w:val="0"/>
                <w:sz w:val="24"/>
                <w:szCs w:val="24"/>
                <w:u w:val="none"/>
                <w:lang w:val="en-US" w:eastAsia="zh-CN" w:bidi="ar"/>
              </w:rPr>
              <w:t>7.36</w:t>
            </w:r>
          </w:p>
        </w:tc>
        <w:tc>
          <w:tcPr>
            <w:tcW w:w="152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24"/>
                <w:szCs w:val="24"/>
                <w:u w:val="none"/>
              </w:rPr>
            </w:pPr>
            <w:r>
              <w:rPr>
                <w:rFonts w:ascii="宋体" w:eastAsia="宋体" w:hAnsi="宋体" w:cs="宋体" w:hint="eastAsia"/>
                <w:i w:val="0"/>
                <w:iCs w:val="0"/>
                <w:color w:val="000000"/>
                <w:kern w:val="0"/>
                <w:sz w:val="24"/>
                <w:szCs w:val="24"/>
                <w:u w:val="none"/>
                <w:lang w:val="en-US" w:eastAsia="zh-CN" w:bidi="ar"/>
              </w:rPr>
              <w:t>12.36</w:t>
            </w:r>
          </w:p>
        </w:tc>
        <w:tc>
          <w:tcPr>
            <w:tcW w:w="90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24"/>
                <w:szCs w:val="24"/>
                <w:u w:val="none"/>
              </w:rPr>
            </w:pPr>
            <w:r>
              <w:rPr>
                <w:rFonts w:ascii="宋体" w:eastAsia="宋体" w:hAnsi="宋体" w:cs="宋体" w:hint="eastAsia"/>
                <w:i w:val="0"/>
                <w:iCs w:val="0"/>
                <w:color w:val="000000"/>
                <w:kern w:val="0"/>
                <w:sz w:val="24"/>
                <w:szCs w:val="24"/>
                <w:u w:val="none"/>
                <w:lang w:val="en-US" w:eastAsia="zh-CN" w:bidi="ar"/>
              </w:rPr>
              <w:t>12.16</w:t>
            </w:r>
          </w:p>
        </w:tc>
        <w:tc>
          <w:tcPr>
            <w:tcW w:w="74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24"/>
                <w:szCs w:val="24"/>
                <w:u w:val="none"/>
              </w:rPr>
            </w:pPr>
            <w:r>
              <w:rPr>
                <w:rFonts w:ascii="宋体" w:eastAsia="宋体" w:hAnsi="宋体" w:cs="宋体" w:hint="eastAsia"/>
                <w:i w:val="0"/>
                <w:iCs w:val="0"/>
                <w:color w:val="000000"/>
                <w:kern w:val="0"/>
                <w:sz w:val="24"/>
                <w:szCs w:val="24"/>
                <w:u w:val="none"/>
                <w:lang w:val="en-US" w:eastAsia="zh-CN" w:bidi="ar"/>
              </w:rPr>
              <w:t>—</w:t>
            </w:r>
          </w:p>
        </w:tc>
        <w:tc>
          <w:tcPr>
            <w:tcW w:w="92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24"/>
                <w:szCs w:val="24"/>
                <w:u w:val="none"/>
              </w:rPr>
            </w:pPr>
            <w:r>
              <w:rPr>
                <w:rFonts w:ascii="宋体" w:eastAsia="宋体" w:hAnsi="宋体" w:cs="宋体" w:hint="eastAsia"/>
                <w:i w:val="0"/>
                <w:iCs w:val="0"/>
                <w:color w:val="000000"/>
                <w:kern w:val="0"/>
                <w:sz w:val="24"/>
                <w:szCs w:val="24"/>
                <w:u w:val="none"/>
                <w:lang w:val="en-US" w:eastAsia="zh-CN" w:bidi="ar"/>
              </w:rPr>
              <w:t>—</w:t>
            </w:r>
          </w:p>
        </w:tc>
        <w:tc>
          <w:tcPr>
            <w:tcW w:w="690" w:type="dxa"/>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24"/>
                <w:szCs w:val="24"/>
                <w:u w:val="none"/>
              </w:rPr>
            </w:pPr>
            <w:r>
              <w:rPr>
                <w:rFonts w:ascii="宋体" w:eastAsia="宋体" w:hAnsi="宋体" w:cs="宋体" w:hint="eastAsia"/>
                <w:i w:val="0"/>
                <w:iCs w:val="0"/>
                <w:color w:val="000000"/>
                <w:kern w:val="0"/>
                <w:sz w:val="24"/>
                <w:szCs w:val="24"/>
                <w:u w:val="none"/>
                <w:lang w:val="en-US" w:eastAsia="zh-CN" w:bidi="ar"/>
              </w:rPr>
              <w:t>—</w:t>
            </w:r>
          </w:p>
        </w:tc>
      </w:tr>
      <w:tr>
        <w:tblPrEx>
          <w:tblW w:w="8522" w:type="dxa"/>
          <w:tblInd w:w="0" w:type="dxa"/>
          <w:shd w:val="clear" w:color="auto" w:fill="auto"/>
          <w:tblLayout w:type="fixed"/>
          <w:tblCellMar>
            <w:top w:w="0" w:type="dxa"/>
            <w:left w:w="108" w:type="dxa"/>
            <w:bottom w:w="0" w:type="dxa"/>
            <w:right w:w="108" w:type="dxa"/>
          </w:tblCellMar>
        </w:tblPrEx>
        <w:trPr>
          <w:trHeight w:val="396"/>
        </w:trPr>
        <w:tc>
          <w:tcPr>
            <w:tcW w:w="1302"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宋体" w:eastAsia="宋体" w:hAnsi="宋体" w:cs="宋体" w:hint="eastAsia"/>
                <w:i w:val="0"/>
                <w:iCs w:val="0"/>
                <w:color w:val="000000"/>
                <w:sz w:val="24"/>
                <w:szCs w:val="24"/>
                <w:u w:val="none"/>
              </w:rPr>
            </w:pPr>
          </w:p>
        </w:tc>
        <w:tc>
          <w:tcPr>
            <w:tcW w:w="147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24"/>
                <w:szCs w:val="24"/>
                <w:u w:val="none"/>
              </w:rPr>
            </w:pPr>
            <w:r>
              <w:rPr>
                <w:rFonts w:ascii="宋体" w:eastAsia="宋体" w:hAnsi="宋体" w:cs="宋体" w:hint="eastAsia"/>
                <w:i w:val="0"/>
                <w:iCs w:val="0"/>
                <w:color w:val="000000"/>
                <w:kern w:val="0"/>
                <w:sz w:val="24"/>
                <w:szCs w:val="24"/>
                <w:u w:val="none"/>
                <w:lang w:val="en-US" w:eastAsia="zh-CN" w:bidi="ar"/>
              </w:rPr>
              <w:t xml:space="preserve">      上年结转资金</w:t>
            </w:r>
          </w:p>
        </w:tc>
        <w:tc>
          <w:tcPr>
            <w:tcW w:w="959" w:type="dxa"/>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24"/>
                <w:szCs w:val="24"/>
                <w:u w:val="none"/>
              </w:rPr>
            </w:pPr>
            <w:r>
              <w:rPr>
                <w:rFonts w:ascii="宋体" w:eastAsia="宋体" w:hAnsi="宋体" w:cs="宋体" w:hint="eastAsia"/>
                <w:i w:val="0"/>
                <w:iCs w:val="0"/>
                <w:color w:val="000000"/>
                <w:kern w:val="0"/>
                <w:sz w:val="24"/>
                <w:szCs w:val="24"/>
                <w:u w:val="none"/>
                <w:lang w:val="en-US" w:eastAsia="zh-CN" w:bidi="ar"/>
              </w:rPr>
              <w:t>0.23</w:t>
            </w:r>
          </w:p>
        </w:tc>
        <w:tc>
          <w:tcPr>
            <w:tcW w:w="152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24"/>
                <w:szCs w:val="24"/>
                <w:u w:val="none"/>
              </w:rPr>
            </w:pPr>
            <w:r>
              <w:rPr>
                <w:rFonts w:ascii="宋体" w:eastAsia="宋体" w:hAnsi="宋体" w:cs="宋体" w:hint="eastAsia"/>
                <w:i w:val="0"/>
                <w:iCs w:val="0"/>
                <w:color w:val="000000"/>
                <w:kern w:val="0"/>
                <w:sz w:val="24"/>
                <w:szCs w:val="24"/>
                <w:u w:val="none"/>
                <w:lang w:val="en-US" w:eastAsia="zh-CN" w:bidi="ar"/>
              </w:rPr>
              <w:t>0.23</w:t>
            </w:r>
          </w:p>
        </w:tc>
        <w:tc>
          <w:tcPr>
            <w:tcW w:w="90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24"/>
                <w:szCs w:val="24"/>
                <w:u w:val="none"/>
              </w:rPr>
            </w:pPr>
            <w:r>
              <w:rPr>
                <w:rFonts w:ascii="宋体" w:eastAsia="宋体" w:hAnsi="宋体" w:cs="宋体" w:hint="eastAsia"/>
                <w:i w:val="0"/>
                <w:iCs w:val="0"/>
                <w:color w:val="000000"/>
                <w:kern w:val="0"/>
                <w:sz w:val="24"/>
                <w:szCs w:val="24"/>
                <w:u w:val="none"/>
                <w:lang w:val="en-US" w:eastAsia="zh-CN" w:bidi="ar"/>
              </w:rPr>
              <w:t>0.23</w:t>
            </w:r>
          </w:p>
        </w:tc>
        <w:tc>
          <w:tcPr>
            <w:tcW w:w="74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24"/>
                <w:szCs w:val="24"/>
                <w:u w:val="none"/>
              </w:rPr>
            </w:pPr>
            <w:r>
              <w:rPr>
                <w:rFonts w:ascii="宋体" w:eastAsia="宋体" w:hAnsi="宋体" w:cs="宋体" w:hint="eastAsia"/>
                <w:i w:val="0"/>
                <w:iCs w:val="0"/>
                <w:color w:val="000000"/>
                <w:kern w:val="0"/>
                <w:sz w:val="24"/>
                <w:szCs w:val="24"/>
                <w:u w:val="none"/>
                <w:lang w:val="en-US" w:eastAsia="zh-CN" w:bidi="ar"/>
              </w:rPr>
              <w:t>—</w:t>
            </w:r>
          </w:p>
        </w:tc>
        <w:tc>
          <w:tcPr>
            <w:tcW w:w="92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24"/>
                <w:szCs w:val="24"/>
                <w:u w:val="none"/>
              </w:rPr>
            </w:pPr>
            <w:r>
              <w:rPr>
                <w:rFonts w:ascii="宋体" w:eastAsia="宋体" w:hAnsi="宋体" w:cs="宋体" w:hint="eastAsia"/>
                <w:i w:val="0"/>
                <w:iCs w:val="0"/>
                <w:color w:val="000000"/>
                <w:kern w:val="0"/>
                <w:sz w:val="24"/>
                <w:szCs w:val="24"/>
                <w:u w:val="none"/>
                <w:lang w:val="en-US" w:eastAsia="zh-CN" w:bidi="ar"/>
              </w:rPr>
              <w:t>—</w:t>
            </w:r>
          </w:p>
        </w:tc>
        <w:tc>
          <w:tcPr>
            <w:tcW w:w="690" w:type="dxa"/>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24"/>
                <w:szCs w:val="24"/>
                <w:u w:val="none"/>
              </w:rPr>
            </w:pPr>
            <w:r>
              <w:rPr>
                <w:rFonts w:ascii="宋体" w:eastAsia="宋体" w:hAnsi="宋体" w:cs="宋体" w:hint="eastAsia"/>
                <w:i w:val="0"/>
                <w:iCs w:val="0"/>
                <w:color w:val="000000"/>
                <w:kern w:val="0"/>
                <w:sz w:val="24"/>
                <w:szCs w:val="24"/>
                <w:u w:val="none"/>
                <w:lang w:val="en-US" w:eastAsia="zh-CN" w:bidi="ar"/>
              </w:rPr>
              <w:t>—</w:t>
            </w:r>
          </w:p>
        </w:tc>
      </w:tr>
      <w:tr>
        <w:tblPrEx>
          <w:tblW w:w="8522" w:type="dxa"/>
          <w:tblInd w:w="0" w:type="dxa"/>
          <w:shd w:val="clear" w:color="auto" w:fill="auto"/>
          <w:tblLayout w:type="fixed"/>
          <w:tblCellMar>
            <w:top w:w="0" w:type="dxa"/>
            <w:left w:w="108" w:type="dxa"/>
            <w:bottom w:w="0" w:type="dxa"/>
            <w:right w:w="108" w:type="dxa"/>
          </w:tblCellMar>
        </w:tblPrEx>
        <w:trPr>
          <w:trHeight w:val="396"/>
        </w:trPr>
        <w:tc>
          <w:tcPr>
            <w:tcW w:w="1302"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宋体" w:eastAsia="宋体" w:hAnsi="宋体" w:cs="宋体" w:hint="eastAsia"/>
                <w:i w:val="0"/>
                <w:iCs w:val="0"/>
                <w:color w:val="000000"/>
                <w:sz w:val="24"/>
                <w:szCs w:val="24"/>
                <w:u w:val="none"/>
              </w:rPr>
            </w:pPr>
          </w:p>
        </w:tc>
        <w:tc>
          <w:tcPr>
            <w:tcW w:w="147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24"/>
                <w:szCs w:val="24"/>
                <w:u w:val="none"/>
              </w:rPr>
            </w:pPr>
            <w:r>
              <w:rPr>
                <w:rFonts w:ascii="宋体" w:eastAsia="宋体" w:hAnsi="宋体" w:cs="宋体" w:hint="eastAsia"/>
                <w:i w:val="0"/>
                <w:iCs w:val="0"/>
                <w:color w:val="000000"/>
                <w:kern w:val="0"/>
                <w:sz w:val="24"/>
                <w:szCs w:val="24"/>
                <w:u w:val="none"/>
                <w:lang w:val="en-US" w:eastAsia="zh-CN" w:bidi="ar"/>
              </w:rPr>
              <w:t xml:space="preserve">  其他资金</w:t>
            </w:r>
          </w:p>
        </w:tc>
        <w:tc>
          <w:tcPr>
            <w:tcW w:w="959" w:type="dxa"/>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24"/>
                <w:szCs w:val="24"/>
                <w:u w:val="none"/>
              </w:rPr>
            </w:pPr>
            <w:r>
              <w:rPr>
                <w:rFonts w:ascii="宋体" w:eastAsia="宋体" w:hAnsi="宋体" w:cs="宋体" w:hint="eastAsia"/>
                <w:i w:val="0"/>
                <w:iCs w:val="0"/>
                <w:color w:val="000000"/>
                <w:kern w:val="0"/>
                <w:sz w:val="24"/>
                <w:szCs w:val="24"/>
                <w:u w:val="none"/>
                <w:lang w:val="en-US" w:eastAsia="zh-CN" w:bidi="ar"/>
              </w:rPr>
              <w:t>0</w:t>
            </w:r>
          </w:p>
        </w:tc>
        <w:tc>
          <w:tcPr>
            <w:tcW w:w="152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24"/>
                <w:szCs w:val="24"/>
                <w:u w:val="none"/>
              </w:rPr>
            </w:pPr>
            <w:r>
              <w:rPr>
                <w:rFonts w:ascii="宋体" w:eastAsia="宋体" w:hAnsi="宋体" w:cs="宋体" w:hint="eastAsia"/>
                <w:i w:val="0"/>
                <w:iCs w:val="0"/>
                <w:color w:val="000000"/>
                <w:kern w:val="0"/>
                <w:sz w:val="24"/>
                <w:szCs w:val="24"/>
                <w:u w:val="none"/>
                <w:lang w:val="en-US" w:eastAsia="zh-CN" w:bidi="ar"/>
              </w:rPr>
              <w:t>0</w:t>
            </w:r>
          </w:p>
        </w:tc>
        <w:tc>
          <w:tcPr>
            <w:tcW w:w="90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24"/>
                <w:szCs w:val="24"/>
                <w:u w:val="none"/>
              </w:rPr>
            </w:pPr>
            <w:r>
              <w:rPr>
                <w:rFonts w:ascii="宋体" w:eastAsia="宋体" w:hAnsi="宋体" w:cs="宋体" w:hint="eastAsia"/>
                <w:i w:val="0"/>
                <w:iCs w:val="0"/>
                <w:color w:val="000000"/>
                <w:kern w:val="0"/>
                <w:sz w:val="24"/>
                <w:szCs w:val="24"/>
                <w:u w:val="none"/>
                <w:lang w:val="en-US" w:eastAsia="zh-CN" w:bidi="ar"/>
              </w:rPr>
              <w:t>0</w:t>
            </w:r>
          </w:p>
        </w:tc>
        <w:tc>
          <w:tcPr>
            <w:tcW w:w="74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24"/>
                <w:szCs w:val="24"/>
                <w:u w:val="none"/>
              </w:rPr>
            </w:pPr>
            <w:r>
              <w:rPr>
                <w:rFonts w:ascii="宋体" w:eastAsia="宋体" w:hAnsi="宋体" w:cs="宋体" w:hint="eastAsia"/>
                <w:i w:val="0"/>
                <w:iCs w:val="0"/>
                <w:color w:val="000000"/>
                <w:kern w:val="0"/>
                <w:sz w:val="24"/>
                <w:szCs w:val="24"/>
                <w:u w:val="none"/>
                <w:lang w:val="en-US" w:eastAsia="zh-CN" w:bidi="ar"/>
              </w:rPr>
              <w:t>—</w:t>
            </w:r>
          </w:p>
        </w:tc>
        <w:tc>
          <w:tcPr>
            <w:tcW w:w="92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24"/>
                <w:szCs w:val="24"/>
                <w:u w:val="none"/>
              </w:rPr>
            </w:pPr>
            <w:r>
              <w:rPr>
                <w:rFonts w:ascii="宋体" w:eastAsia="宋体" w:hAnsi="宋体" w:cs="宋体" w:hint="eastAsia"/>
                <w:i w:val="0"/>
                <w:iCs w:val="0"/>
                <w:color w:val="000000"/>
                <w:kern w:val="0"/>
                <w:sz w:val="24"/>
                <w:szCs w:val="24"/>
                <w:u w:val="none"/>
                <w:lang w:val="en-US" w:eastAsia="zh-CN" w:bidi="ar"/>
              </w:rPr>
              <w:t>—</w:t>
            </w:r>
          </w:p>
        </w:tc>
        <w:tc>
          <w:tcPr>
            <w:tcW w:w="690" w:type="dxa"/>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24"/>
                <w:szCs w:val="24"/>
                <w:u w:val="none"/>
              </w:rPr>
            </w:pPr>
            <w:r>
              <w:rPr>
                <w:rFonts w:ascii="宋体" w:eastAsia="宋体" w:hAnsi="宋体" w:cs="宋体" w:hint="eastAsia"/>
                <w:i w:val="0"/>
                <w:iCs w:val="0"/>
                <w:color w:val="000000"/>
                <w:kern w:val="0"/>
                <w:sz w:val="24"/>
                <w:szCs w:val="24"/>
                <w:u w:val="none"/>
                <w:lang w:val="en-US" w:eastAsia="zh-CN" w:bidi="ar"/>
              </w:rPr>
              <w:t>—</w:t>
            </w:r>
          </w:p>
        </w:tc>
      </w:tr>
      <w:tr>
        <w:tblPrEx>
          <w:tblW w:w="8522" w:type="dxa"/>
          <w:tblInd w:w="0" w:type="dxa"/>
          <w:shd w:val="clear" w:color="auto" w:fill="auto"/>
          <w:tblLayout w:type="fixed"/>
          <w:tblCellMar>
            <w:top w:w="0" w:type="dxa"/>
            <w:left w:w="108" w:type="dxa"/>
            <w:bottom w:w="0" w:type="dxa"/>
            <w:right w:w="108" w:type="dxa"/>
          </w:tblCellMar>
        </w:tblPrEx>
        <w:trPr>
          <w:trHeight w:val="396"/>
        </w:trPr>
        <w:tc>
          <w:tcPr>
            <w:tcW w:w="649"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24"/>
                <w:szCs w:val="24"/>
                <w:u w:val="none"/>
              </w:rPr>
            </w:pPr>
            <w:r>
              <w:rPr>
                <w:rFonts w:ascii="宋体" w:eastAsia="宋体" w:hAnsi="宋体" w:cs="宋体" w:hint="eastAsia"/>
                <w:i w:val="0"/>
                <w:iCs w:val="0"/>
                <w:color w:val="000000"/>
                <w:kern w:val="0"/>
                <w:sz w:val="24"/>
                <w:szCs w:val="24"/>
                <w:u w:val="none"/>
                <w:lang w:val="en-US" w:eastAsia="zh-CN" w:bidi="ar"/>
              </w:rPr>
              <w:t>年度总体目标</w:t>
            </w:r>
          </w:p>
        </w:tc>
        <w:tc>
          <w:tcPr>
            <w:tcW w:w="4614"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24"/>
                <w:szCs w:val="24"/>
                <w:u w:val="none"/>
              </w:rPr>
            </w:pPr>
            <w:r>
              <w:rPr>
                <w:rFonts w:ascii="宋体" w:eastAsia="宋体" w:hAnsi="宋体" w:cs="宋体" w:hint="eastAsia"/>
                <w:i w:val="0"/>
                <w:iCs w:val="0"/>
                <w:color w:val="000000"/>
                <w:kern w:val="0"/>
                <w:sz w:val="24"/>
                <w:szCs w:val="24"/>
                <w:u w:val="none"/>
                <w:lang w:val="en-US" w:eastAsia="zh-CN" w:bidi="ar"/>
              </w:rPr>
              <w:t>预期目标</w:t>
            </w:r>
          </w:p>
        </w:tc>
        <w:tc>
          <w:tcPr>
            <w:tcW w:w="3259"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24"/>
                <w:szCs w:val="24"/>
                <w:u w:val="none"/>
              </w:rPr>
            </w:pPr>
            <w:r>
              <w:rPr>
                <w:rFonts w:ascii="宋体" w:eastAsia="宋体" w:hAnsi="宋体" w:cs="宋体" w:hint="eastAsia"/>
                <w:i w:val="0"/>
                <w:iCs w:val="0"/>
                <w:color w:val="000000"/>
                <w:kern w:val="0"/>
                <w:sz w:val="24"/>
                <w:szCs w:val="24"/>
                <w:u w:val="none"/>
                <w:lang w:val="en-US" w:eastAsia="zh-CN" w:bidi="ar"/>
              </w:rPr>
              <w:t>实际完成情况</w:t>
            </w:r>
          </w:p>
        </w:tc>
      </w:tr>
      <w:tr>
        <w:tblPrEx>
          <w:tblW w:w="8522" w:type="dxa"/>
          <w:tblInd w:w="0" w:type="dxa"/>
          <w:shd w:val="clear" w:color="auto" w:fill="auto"/>
          <w:tblLayout w:type="fixed"/>
          <w:tblCellMar>
            <w:top w:w="0" w:type="dxa"/>
            <w:left w:w="108" w:type="dxa"/>
            <w:bottom w:w="0" w:type="dxa"/>
            <w:right w:w="108" w:type="dxa"/>
          </w:tblCellMar>
        </w:tblPrEx>
        <w:trPr>
          <w:trHeight w:val="396"/>
        </w:trPr>
        <w:tc>
          <w:tcPr>
            <w:tcW w:w="64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宋体" w:eastAsia="宋体" w:hAnsi="宋体" w:cs="宋体" w:hint="eastAsia"/>
                <w:i w:val="0"/>
                <w:iCs w:val="0"/>
                <w:color w:val="000000"/>
                <w:sz w:val="24"/>
                <w:szCs w:val="24"/>
                <w:u w:val="none"/>
              </w:rPr>
            </w:pPr>
          </w:p>
        </w:tc>
        <w:tc>
          <w:tcPr>
            <w:tcW w:w="4614"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left"/>
              <w:textAlignment w:val="center"/>
              <w:rPr>
                <w:rFonts w:ascii="宋体" w:eastAsia="宋体" w:hAnsi="宋体" w:cs="宋体" w:hint="eastAsia"/>
                <w:i w:val="0"/>
                <w:iCs w:val="0"/>
                <w:color w:val="000000"/>
                <w:sz w:val="24"/>
                <w:szCs w:val="24"/>
                <w:u w:val="none"/>
              </w:rPr>
            </w:pPr>
            <w:r>
              <w:rPr>
                <w:rFonts w:ascii="宋体" w:eastAsia="宋体" w:hAnsi="宋体" w:cs="宋体" w:hint="eastAsia"/>
                <w:i w:val="0"/>
                <w:iCs w:val="0"/>
                <w:color w:val="000000"/>
                <w:kern w:val="0"/>
                <w:sz w:val="24"/>
                <w:szCs w:val="24"/>
                <w:u w:val="none"/>
                <w:lang w:val="en-US" w:eastAsia="zh-CN" w:bidi="ar"/>
              </w:rPr>
              <w:t>严格落实工作队经费的支出，一切为民办实事办好事</w:t>
            </w:r>
          </w:p>
        </w:tc>
        <w:tc>
          <w:tcPr>
            <w:tcW w:w="3259"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left"/>
              <w:textAlignment w:val="center"/>
              <w:rPr>
                <w:rFonts w:ascii="宋体" w:eastAsia="宋体" w:hAnsi="宋体" w:cs="宋体" w:hint="eastAsia"/>
                <w:i w:val="0"/>
                <w:iCs w:val="0"/>
                <w:color w:val="000000"/>
                <w:sz w:val="24"/>
                <w:szCs w:val="24"/>
                <w:u w:val="none"/>
              </w:rPr>
            </w:pPr>
            <w:r>
              <w:rPr>
                <w:rFonts w:ascii="宋体" w:eastAsia="宋体" w:hAnsi="宋体" w:cs="宋体" w:hint="eastAsia"/>
                <w:i w:val="0"/>
                <w:iCs w:val="0"/>
                <w:color w:val="000000"/>
                <w:kern w:val="0"/>
                <w:sz w:val="24"/>
                <w:szCs w:val="24"/>
                <w:u w:val="none"/>
                <w:lang w:val="en-US" w:eastAsia="zh-CN" w:bidi="ar"/>
              </w:rPr>
              <w:t>2020年至2022年行政村及社区工作队为民办实事经费项目预算资金12.59万元，截止2022年12月31日，支付项目资金12.39万元，已经完成了行政村及社区工作队的日常支出以及为困苦群众解决困难，更好的宣传了惠民政策</w:t>
            </w:r>
          </w:p>
        </w:tc>
      </w:tr>
      <w:tr>
        <w:tblPrEx>
          <w:tblW w:w="8522" w:type="dxa"/>
          <w:tblInd w:w="0" w:type="dxa"/>
          <w:shd w:val="clear" w:color="auto" w:fill="auto"/>
          <w:tblLayout w:type="fixed"/>
          <w:tblCellMar>
            <w:top w:w="0" w:type="dxa"/>
            <w:left w:w="108" w:type="dxa"/>
            <w:bottom w:w="0" w:type="dxa"/>
            <w:right w:w="108" w:type="dxa"/>
          </w:tblCellMar>
        </w:tblPrEx>
        <w:trPr>
          <w:trHeight w:val="396"/>
        </w:trPr>
        <w:tc>
          <w:tcPr>
            <w:tcW w:w="649"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宋体" w:eastAsia="宋体" w:hAnsi="宋体" w:cs="宋体" w:hint="eastAsia"/>
                <w:i w:val="0"/>
                <w:iCs w:val="0"/>
                <w:color w:val="000000"/>
                <w:sz w:val="24"/>
                <w:szCs w:val="24"/>
                <w:u w:val="none"/>
              </w:rPr>
            </w:pPr>
          </w:p>
        </w:tc>
        <w:tc>
          <w:tcPr>
            <w:tcW w:w="653"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24"/>
                <w:szCs w:val="24"/>
                <w:u w:val="none"/>
              </w:rPr>
            </w:pPr>
            <w:r>
              <w:rPr>
                <w:rFonts w:ascii="宋体" w:eastAsia="宋体" w:hAnsi="宋体" w:cs="宋体" w:hint="eastAsia"/>
                <w:i w:val="0"/>
                <w:iCs w:val="0"/>
                <w:color w:val="000000"/>
                <w:kern w:val="0"/>
                <w:sz w:val="24"/>
                <w:szCs w:val="24"/>
                <w:u w:val="none"/>
                <w:lang w:val="en-US" w:eastAsia="zh-CN" w:bidi="ar"/>
              </w:rPr>
              <w:t>一级指标</w:t>
            </w:r>
          </w:p>
        </w:tc>
        <w:tc>
          <w:tcPr>
            <w:tcW w:w="452"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24"/>
                <w:szCs w:val="24"/>
                <w:u w:val="none"/>
              </w:rPr>
            </w:pPr>
            <w:r>
              <w:rPr>
                <w:rFonts w:ascii="宋体" w:eastAsia="宋体" w:hAnsi="宋体" w:cs="宋体" w:hint="eastAsia"/>
                <w:i w:val="0"/>
                <w:iCs w:val="0"/>
                <w:color w:val="000000"/>
                <w:kern w:val="0"/>
                <w:sz w:val="24"/>
                <w:szCs w:val="24"/>
                <w:u w:val="none"/>
                <w:lang w:val="en-US" w:eastAsia="zh-CN" w:bidi="ar"/>
              </w:rPr>
              <w:t>二级指标</w:t>
            </w:r>
          </w:p>
        </w:tc>
        <w:tc>
          <w:tcPr>
            <w:tcW w:w="2584" w:type="dxa"/>
            <w:gridSpan w:val="3"/>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24"/>
                <w:szCs w:val="24"/>
                <w:u w:val="none"/>
              </w:rPr>
            </w:pPr>
            <w:r>
              <w:rPr>
                <w:rFonts w:ascii="宋体" w:eastAsia="宋体" w:hAnsi="宋体" w:cs="宋体" w:hint="eastAsia"/>
                <w:i w:val="0"/>
                <w:iCs w:val="0"/>
                <w:color w:val="000000"/>
                <w:kern w:val="0"/>
                <w:sz w:val="24"/>
                <w:szCs w:val="24"/>
                <w:u w:val="none"/>
                <w:lang w:val="en-US" w:eastAsia="zh-CN" w:bidi="ar"/>
              </w:rPr>
              <w:t>三级指标</w:t>
            </w:r>
          </w:p>
        </w:tc>
        <w:tc>
          <w:tcPr>
            <w:tcW w:w="92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24"/>
                <w:szCs w:val="24"/>
                <w:u w:val="none"/>
              </w:rPr>
            </w:pPr>
            <w:r>
              <w:rPr>
                <w:rFonts w:ascii="宋体" w:eastAsia="宋体" w:hAnsi="宋体" w:cs="宋体" w:hint="eastAsia"/>
                <w:i w:val="0"/>
                <w:iCs w:val="0"/>
                <w:color w:val="000000"/>
                <w:kern w:val="0"/>
                <w:sz w:val="24"/>
                <w:szCs w:val="24"/>
                <w:u w:val="none"/>
                <w:lang w:val="en-US" w:eastAsia="zh-CN" w:bidi="ar"/>
              </w:rPr>
              <w:t>年度指标值</w:t>
            </w:r>
          </w:p>
        </w:tc>
        <w:tc>
          <w:tcPr>
            <w:tcW w:w="689"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24"/>
                <w:szCs w:val="24"/>
                <w:u w:val="none"/>
              </w:rPr>
            </w:pPr>
            <w:r>
              <w:rPr>
                <w:rFonts w:ascii="宋体" w:eastAsia="宋体" w:hAnsi="宋体" w:cs="宋体" w:hint="eastAsia"/>
                <w:i w:val="0"/>
                <w:iCs w:val="0"/>
                <w:color w:val="000000"/>
                <w:kern w:val="0"/>
                <w:sz w:val="24"/>
                <w:szCs w:val="24"/>
                <w:u w:val="none"/>
                <w:lang w:val="en-US" w:eastAsia="zh-CN" w:bidi="ar"/>
              </w:rPr>
              <w:t>实际完成值</w:t>
            </w:r>
          </w:p>
        </w:tc>
        <w:tc>
          <w:tcPr>
            <w:tcW w:w="571" w:type="dxa"/>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24"/>
                <w:szCs w:val="24"/>
                <w:u w:val="none"/>
              </w:rPr>
            </w:pPr>
            <w:r>
              <w:rPr>
                <w:rFonts w:ascii="宋体" w:eastAsia="宋体" w:hAnsi="宋体" w:cs="宋体" w:hint="eastAsia"/>
                <w:i w:val="0"/>
                <w:iCs w:val="0"/>
                <w:color w:val="000000"/>
                <w:kern w:val="0"/>
                <w:sz w:val="24"/>
                <w:szCs w:val="24"/>
                <w:u w:val="none"/>
                <w:lang w:val="en-US" w:eastAsia="zh-CN" w:bidi="ar"/>
              </w:rPr>
              <w:t>分值</w:t>
            </w:r>
          </w:p>
        </w:tc>
        <w:tc>
          <w:tcPr>
            <w:tcW w:w="818" w:type="dxa"/>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24"/>
                <w:szCs w:val="24"/>
                <w:u w:val="none"/>
              </w:rPr>
            </w:pPr>
            <w:r>
              <w:rPr>
                <w:rFonts w:ascii="宋体" w:eastAsia="宋体" w:hAnsi="宋体" w:cs="宋体" w:hint="eastAsia"/>
                <w:i w:val="0"/>
                <w:iCs w:val="0"/>
                <w:color w:val="000000"/>
                <w:kern w:val="0"/>
                <w:sz w:val="24"/>
                <w:szCs w:val="24"/>
                <w:u w:val="none"/>
                <w:lang w:val="en-US" w:eastAsia="zh-CN" w:bidi="ar"/>
              </w:rPr>
              <w:t>得分</w:t>
            </w:r>
          </w:p>
        </w:tc>
        <w:tc>
          <w:tcPr>
            <w:tcW w:w="1181" w:type="dxa"/>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24"/>
                <w:szCs w:val="24"/>
                <w:u w:val="none"/>
              </w:rPr>
            </w:pPr>
            <w:r>
              <w:rPr>
                <w:rFonts w:ascii="宋体" w:eastAsia="宋体" w:hAnsi="宋体" w:cs="宋体" w:hint="eastAsia"/>
                <w:i w:val="0"/>
                <w:iCs w:val="0"/>
                <w:color w:val="000000"/>
                <w:kern w:val="0"/>
                <w:sz w:val="24"/>
                <w:szCs w:val="24"/>
                <w:u w:val="none"/>
                <w:lang w:val="en-US" w:eastAsia="zh-CN" w:bidi="ar"/>
              </w:rPr>
              <w:t>偏差原因分析及改进措施</w:t>
            </w:r>
          </w:p>
        </w:tc>
      </w:tr>
      <w:tr>
        <w:tblPrEx>
          <w:tblW w:w="8522" w:type="dxa"/>
          <w:tblInd w:w="0" w:type="dxa"/>
          <w:shd w:val="clear" w:color="auto" w:fill="auto"/>
          <w:tblLayout w:type="fixed"/>
          <w:tblCellMar>
            <w:top w:w="0" w:type="dxa"/>
            <w:left w:w="108" w:type="dxa"/>
            <w:bottom w:w="0" w:type="dxa"/>
            <w:right w:w="108" w:type="dxa"/>
          </w:tblCellMar>
        </w:tblPrEx>
        <w:trPr>
          <w:trHeight w:val="396"/>
        </w:trPr>
        <w:tc>
          <w:tcPr>
            <w:tcW w:w="64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宋体" w:eastAsia="宋体" w:hAnsi="宋体" w:cs="宋体" w:hint="eastAsia"/>
                <w:i w:val="0"/>
                <w:iCs w:val="0"/>
                <w:color w:val="000000"/>
                <w:sz w:val="24"/>
                <w:szCs w:val="24"/>
                <w:u w:val="none"/>
              </w:rPr>
            </w:pPr>
          </w:p>
        </w:tc>
        <w:tc>
          <w:tcPr>
            <w:tcW w:w="65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宋体" w:eastAsia="宋体" w:hAnsi="宋体" w:cs="宋体" w:hint="eastAsia"/>
                <w:i w:val="0"/>
                <w:iCs w:val="0"/>
                <w:color w:val="000000"/>
                <w:sz w:val="24"/>
                <w:szCs w:val="24"/>
                <w:u w:val="none"/>
              </w:rPr>
            </w:pPr>
          </w:p>
        </w:tc>
        <w:tc>
          <w:tcPr>
            <w:tcW w:w="45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宋体" w:eastAsia="宋体" w:hAnsi="宋体" w:cs="宋体" w:hint="eastAsia"/>
                <w:i w:val="0"/>
                <w:iCs w:val="0"/>
                <w:color w:val="000000"/>
                <w:sz w:val="24"/>
                <w:szCs w:val="24"/>
                <w:u w:val="none"/>
              </w:rPr>
            </w:pPr>
          </w:p>
        </w:tc>
        <w:tc>
          <w:tcPr>
            <w:tcW w:w="2584" w:type="dxa"/>
            <w:gridSpan w:val="3"/>
            <w:vMerge/>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宋体" w:eastAsia="宋体" w:hAnsi="宋体" w:cs="宋体" w:hint="eastAsia"/>
                <w:i w:val="0"/>
                <w:iCs w:val="0"/>
                <w:color w:val="000000"/>
                <w:sz w:val="24"/>
                <w:szCs w:val="24"/>
                <w:u w:val="none"/>
              </w:rPr>
            </w:pPr>
          </w:p>
        </w:tc>
        <w:tc>
          <w:tcPr>
            <w:tcW w:w="92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宋体" w:eastAsia="宋体" w:hAnsi="宋体" w:cs="宋体" w:hint="eastAsia"/>
                <w:i w:val="0"/>
                <w:iCs w:val="0"/>
                <w:color w:val="000000"/>
                <w:sz w:val="24"/>
                <w:szCs w:val="24"/>
                <w:u w:val="none"/>
              </w:rPr>
            </w:pPr>
          </w:p>
        </w:tc>
        <w:tc>
          <w:tcPr>
            <w:tcW w:w="68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宋体" w:eastAsia="宋体" w:hAnsi="宋体" w:cs="宋体" w:hint="eastAsia"/>
                <w:i w:val="0"/>
                <w:iCs w:val="0"/>
                <w:color w:val="000000"/>
                <w:sz w:val="24"/>
                <w:szCs w:val="24"/>
                <w:u w:val="none"/>
              </w:rPr>
            </w:pPr>
          </w:p>
        </w:tc>
        <w:tc>
          <w:tcPr>
            <w:tcW w:w="571"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宋体" w:eastAsia="宋体" w:hAnsi="宋体" w:cs="宋体" w:hint="eastAsia"/>
                <w:i w:val="0"/>
                <w:iCs w:val="0"/>
                <w:color w:val="000000"/>
                <w:sz w:val="24"/>
                <w:szCs w:val="24"/>
                <w:u w:val="none"/>
              </w:rPr>
            </w:pPr>
          </w:p>
        </w:tc>
        <w:tc>
          <w:tcPr>
            <w:tcW w:w="818"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宋体" w:eastAsia="宋体" w:hAnsi="宋体" w:cs="宋体" w:hint="eastAsia"/>
                <w:i w:val="0"/>
                <w:iCs w:val="0"/>
                <w:color w:val="000000"/>
                <w:sz w:val="24"/>
                <w:szCs w:val="24"/>
                <w:u w:val="none"/>
              </w:rPr>
            </w:pPr>
          </w:p>
        </w:tc>
        <w:tc>
          <w:tcPr>
            <w:tcW w:w="1181"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宋体" w:eastAsia="宋体" w:hAnsi="宋体" w:cs="宋体" w:hint="eastAsia"/>
                <w:i w:val="0"/>
                <w:iCs w:val="0"/>
                <w:color w:val="000000"/>
                <w:sz w:val="24"/>
                <w:szCs w:val="24"/>
                <w:u w:val="none"/>
              </w:rPr>
            </w:pPr>
          </w:p>
        </w:tc>
      </w:tr>
      <w:tr>
        <w:tblPrEx>
          <w:tblW w:w="8522" w:type="dxa"/>
          <w:tblInd w:w="0" w:type="dxa"/>
          <w:shd w:val="clear" w:color="auto" w:fill="auto"/>
          <w:tblLayout w:type="fixed"/>
          <w:tblCellMar>
            <w:top w:w="0" w:type="dxa"/>
            <w:left w:w="108" w:type="dxa"/>
            <w:bottom w:w="0" w:type="dxa"/>
            <w:right w:w="108" w:type="dxa"/>
          </w:tblCellMar>
        </w:tblPrEx>
        <w:trPr>
          <w:trHeight w:val="396"/>
        </w:trPr>
        <w:tc>
          <w:tcPr>
            <w:tcW w:w="649"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24"/>
                <w:szCs w:val="24"/>
                <w:u w:val="none"/>
              </w:rPr>
            </w:pPr>
            <w:r>
              <w:rPr>
                <w:rFonts w:ascii="宋体" w:eastAsia="宋体" w:hAnsi="宋体" w:cs="宋体" w:hint="eastAsia"/>
                <w:i w:val="0"/>
                <w:iCs w:val="0"/>
                <w:color w:val="000000"/>
                <w:kern w:val="0"/>
                <w:sz w:val="24"/>
                <w:szCs w:val="24"/>
                <w:u w:val="none"/>
                <w:lang w:val="en-US" w:eastAsia="zh-CN" w:bidi="ar"/>
              </w:rPr>
              <w:t>年度绩效指标完成情况</w:t>
            </w:r>
          </w:p>
        </w:tc>
        <w:tc>
          <w:tcPr>
            <w:tcW w:w="653"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24"/>
                <w:szCs w:val="24"/>
                <w:u w:val="none"/>
              </w:rPr>
            </w:pPr>
            <w:r>
              <w:rPr>
                <w:rFonts w:ascii="宋体" w:eastAsia="宋体" w:hAnsi="宋体" w:cs="宋体" w:hint="eastAsia"/>
                <w:i w:val="0"/>
                <w:iCs w:val="0"/>
                <w:color w:val="000000"/>
                <w:kern w:val="0"/>
                <w:sz w:val="24"/>
                <w:szCs w:val="24"/>
                <w:u w:val="none"/>
                <w:lang w:val="en-US" w:eastAsia="zh-CN" w:bidi="ar"/>
              </w:rPr>
              <w:t>产出指标</w:t>
            </w:r>
          </w:p>
        </w:tc>
        <w:tc>
          <w:tcPr>
            <w:tcW w:w="452" w:type="dxa"/>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24"/>
                <w:szCs w:val="24"/>
                <w:u w:val="none"/>
              </w:rPr>
            </w:pPr>
            <w:r>
              <w:rPr>
                <w:rFonts w:ascii="宋体" w:eastAsia="宋体" w:hAnsi="宋体" w:cs="宋体" w:hint="eastAsia"/>
                <w:i w:val="0"/>
                <w:iCs w:val="0"/>
                <w:color w:val="000000"/>
                <w:kern w:val="0"/>
                <w:sz w:val="24"/>
                <w:szCs w:val="24"/>
                <w:u w:val="none"/>
                <w:lang w:val="en-US" w:eastAsia="zh-CN" w:bidi="ar"/>
              </w:rPr>
              <w:t>数量指标</w:t>
            </w:r>
          </w:p>
        </w:tc>
        <w:tc>
          <w:tcPr>
            <w:tcW w:w="2584"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hAnsi="宋体" w:cs="宋体" w:hint="eastAsia"/>
                <w:i w:val="0"/>
                <w:iCs w:val="0"/>
                <w:color w:val="000000"/>
                <w:sz w:val="24"/>
                <w:szCs w:val="24"/>
                <w:u w:val="none"/>
              </w:rPr>
            </w:pPr>
            <w:r>
              <w:rPr>
                <w:rFonts w:ascii="宋体" w:eastAsia="宋体" w:hAnsi="宋体" w:cs="宋体" w:hint="eastAsia"/>
                <w:i w:val="0"/>
                <w:iCs w:val="0"/>
                <w:color w:val="000000"/>
                <w:kern w:val="0"/>
                <w:sz w:val="24"/>
                <w:szCs w:val="24"/>
                <w:u w:val="none"/>
                <w:lang w:val="en-US" w:eastAsia="zh-CN" w:bidi="ar"/>
              </w:rPr>
              <w:t>行政村工作队数量</w:t>
            </w:r>
          </w:p>
        </w:tc>
        <w:tc>
          <w:tcPr>
            <w:tcW w:w="925" w:type="dxa"/>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24"/>
                <w:szCs w:val="24"/>
                <w:u w:val="none"/>
              </w:rPr>
            </w:pPr>
            <w:r>
              <w:rPr>
                <w:rFonts w:ascii="宋体" w:eastAsia="宋体" w:hAnsi="宋体" w:cs="宋体" w:hint="eastAsia"/>
                <w:i w:val="0"/>
                <w:iCs w:val="0"/>
                <w:color w:val="000000"/>
                <w:kern w:val="0"/>
                <w:sz w:val="24"/>
                <w:szCs w:val="24"/>
                <w:u w:val="none"/>
                <w:lang w:val="en-US" w:eastAsia="zh-CN" w:bidi="ar"/>
              </w:rPr>
              <w:t>=1个</w:t>
            </w:r>
          </w:p>
        </w:tc>
        <w:tc>
          <w:tcPr>
            <w:tcW w:w="689" w:type="dxa"/>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24"/>
                <w:szCs w:val="24"/>
                <w:u w:val="none"/>
              </w:rPr>
            </w:pPr>
            <w:r>
              <w:rPr>
                <w:rFonts w:ascii="宋体" w:eastAsia="宋体" w:hAnsi="宋体" w:cs="宋体" w:hint="eastAsia"/>
                <w:i w:val="0"/>
                <w:iCs w:val="0"/>
                <w:color w:val="000000"/>
                <w:kern w:val="0"/>
                <w:sz w:val="24"/>
                <w:szCs w:val="24"/>
                <w:u w:val="none"/>
                <w:lang w:val="en-US" w:eastAsia="zh-CN" w:bidi="ar"/>
              </w:rPr>
              <w:t>1个</w:t>
            </w:r>
          </w:p>
        </w:tc>
        <w:tc>
          <w:tcPr>
            <w:tcW w:w="57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24"/>
                <w:szCs w:val="24"/>
                <w:u w:val="none"/>
              </w:rPr>
            </w:pPr>
            <w:r>
              <w:rPr>
                <w:rFonts w:ascii="宋体" w:eastAsia="宋体" w:hAnsi="宋体" w:cs="宋体" w:hint="eastAsia"/>
                <w:i w:val="0"/>
                <w:iCs w:val="0"/>
                <w:color w:val="000000"/>
                <w:kern w:val="0"/>
                <w:sz w:val="24"/>
                <w:szCs w:val="24"/>
                <w:u w:val="none"/>
                <w:lang w:val="en-US" w:eastAsia="zh-CN" w:bidi="ar"/>
              </w:rPr>
              <w:t>10</w:t>
            </w:r>
          </w:p>
        </w:tc>
        <w:tc>
          <w:tcPr>
            <w:tcW w:w="81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24"/>
                <w:szCs w:val="24"/>
                <w:u w:val="none"/>
              </w:rPr>
            </w:pPr>
            <w:r>
              <w:rPr>
                <w:rFonts w:ascii="宋体" w:eastAsia="宋体" w:hAnsi="宋体" w:cs="宋体" w:hint="eastAsia"/>
                <w:i w:val="0"/>
                <w:iCs w:val="0"/>
                <w:color w:val="000000"/>
                <w:kern w:val="0"/>
                <w:sz w:val="24"/>
                <w:szCs w:val="24"/>
                <w:u w:val="none"/>
                <w:lang w:val="en-US" w:eastAsia="zh-CN" w:bidi="ar"/>
              </w:rPr>
              <w:t>10</w:t>
            </w:r>
          </w:p>
        </w:tc>
        <w:tc>
          <w:tcPr>
            <w:tcW w:w="118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pPr>
              <w:jc w:val="left"/>
              <w:rPr>
                <w:rFonts w:ascii="宋体" w:eastAsia="宋体" w:hAnsi="宋体" w:cs="宋体" w:hint="eastAsia"/>
                <w:i w:val="0"/>
                <w:iCs w:val="0"/>
                <w:color w:val="000000"/>
                <w:sz w:val="24"/>
                <w:szCs w:val="24"/>
                <w:u w:val="none"/>
              </w:rPr>
            </w:pPr>
          </w:p>
        </w:tc>
      </w:tr>
      <w:tr>
        <w:tblPrEx>
          <w:tblW w:w="8522" w:type="dxa"/>
          <w:tblInd w:w="0" w:type="dxa"/>
          <w:shd w:val="clear" w:color="auto" w:fill="auto"/>
          <w:tblLayout w:type="fixed"/>
          <w:tblCellMar>
            <w:top w:w="0" w:type="dxa"/>
            <w:left w:w="108" w:type="dxa"/>
            <w:bottom w:w="0" w:type="dxa"/>
            <w:right w:w="108" w:type="dxa"/>
          </w:tblCellMar>
        </w:tblPrEx>
        <w:trPr>
          <w:trHeight w:val="396"/>
        </w:trPr>
        <w:tc>
          <w:tcPr>
            <w:tcW w:w="64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宋体" w:eastAsia="宋体" w:hAnsi="宋体" w:cs="宋体" w:hint="eastAsia"/>
                <w:i w:val="0"/>
                <w:iCs w:val="0"/>
                <w:color w:val="000000"/>
                <w:sz w:val="24"/>
                <w:szCs w:val="24"/>
                <w:u w:val="none"/>
              </w:rPr>
            </w:pPr>
          </w:p>
        </w:tc>
        <w:tc>
          <w:tcPr>
            <w:tcW w:w="65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宋体" w:eastAsia="宋体" w:hAnsi="宋体" w:cs="宋体" w:hint="eastAsia"/>
                <w:i w:val="0"/>
                <w:iCs w:val="0"/>
                <w:color w:val="000000"/>
                <w:sz w:val="24"/>
                <w:szCs w:val="24"/>
                <w:u w:val="none"/>
              </w:rPr>
            </w:pPr>
          </w:p>
        </w:tc>
        <w:tc>
          <w:tcPr>
            <w:tcW w:w="452" w:type="dxa"/>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24"/>
                <w:szCs w:val="24"/>
                <w:u w:val="none"/>
              </w:rPr>
            </w:pPr>
            <w:r>
              <w:rPr>
                <w:rFonts w:ascii="宋体" w:eastAsia="宋体" w:hAnsi="宋体" w:cs="宋体" w:hint="eastAsia"/>
                <w:i w:val="0"/>
                <w:iCs w:val="0"/>
                <w:color w:val="000000"/>
                <w:kern w:val="0"/>
                <w:sz w:val="24"/>
                <w:szCs w:val="24"/>
                <w:u w:val="none"/>
                <w:lang w:val="en-US" w:eastAsia="zh-CN" w:bidi="ar"/>
              </w:rPr>
              <w:t>数量指标</w:t>
            </w:r>
          </w:p>
        </w:tc>
        <w:tc>
          <w:tcPr>
            <w:tcW w:w="2584"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hAnsi="宋体" w:cs="宋体" w:hint="eastAsia"/>
                <w:i w:val="0"/>
                <w:iCs w:val="0"/>
                <w:color w:val="000000"/>
                <w:sz w:val="24"/>
                <w:szCs w:val="24"/>
                <w:u w:val="none"/>
              </w:rPr>
            </w:pPr>
            <w:r>
              <w:rPr>
                <w:rFonts w:ascii="宋体" w:eastAsia="宋体" w:hAnsi="宋体" w:cs="宋体" w:hint="eastAsia"/>
                <w:i w:val="0"/>
                <w:iCs w:val="0"/>
                <w:color w:val="000000"/>
                <w:kern w:val="0"/>
                <w:sz w:val="24"/>
                <w:szCs w:val="24"/>
                <w:u w:val="none"/>
                <w:lang w:val="en-US" w:eastAsia="zh-CN" w:bidi="ar"/>
              </w:rPr>
              <w:t>社区工作队数量</w:t>
            </w:r>
          </w:p>
        </w:tc>
        <w:tc>
          <w:tcPr>
            <w:tcW w:w="925" w:type="dxa"/>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24"/>
                <w:szCs w:val="24"/>
                <w:u w:val="none"/>
              </w:rPr>
            </w:pPr>
            <w:r>
              <w:rPr>
                <w:rFonts w:ascii="宋体" w:eastAsia="宋体" w:hAnsi="宋体" w:cs="宋体" w:hint="eastAsia"/>
                <w:i w:val="0"/>
                <w:iCs w:val="0"/>
                <w:color w:val="000000"/>
                <w:kern w:val="0"/>
                <w:sz w:val="24"/>
                <w:szCs w:val="24"/>
                <w:u w:val="none"/>
                <w:lang w:val="en-US" w:eastAsia="zh-CN" w:bidi="ar"/>
              </w:rPr>
              <w:t>=1个</w:t>
            </w:r>
          </w:p>
        </w:tc>
        <w:tc>
          <w:tcPr>
            <w:tcW w:w="689" w:type="dxa"/>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24"/>
                <w:szCs w:val="24"/>
                <w:u w:val="none"/>
              </w:rPr>
            </w:pPr>
            <w:r>
              <w:rPr>
                <w:rFonts w:ascii="宋体" w:eastAsia="宋体" w:hAnsi="宋体" w:cs="宋体" w:hint="eastAsia"/>
                <w:i w:val="0"/>
                <w:iCs w:val="0"/>
                <w:color w:val="000000"/>
                <w:kern w:val="0"/>
                <w:sz w:val="24"/>
                <w:szCs w:val="24"/>
                <w:u w:val="none"/>
                <w:lang w:val="en-US" w:eastAsia="zh-CN" w:bidi="ar"/>
              </w:rPr>
              <w:t>1个</w:t>
            </w:r>
          </w:p>
        </w:tc>
        <w:tc>
          <w:tcPr>
            <w:tcW w:w="57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24"/>
                <w:szCs w:val="24"/>
                <w:u w:val="none"/>
              </w:rPr>
            </w:pPr>
            <w:r>
              <w:rPr>
                <w:rFonts w:ascii="宋体" w:eastAsia="宋体" w:hAnsi="宋体" w:cs="宋体" w:hint="eastAsia"/>
                <w:i w:val="0"/>
                <w:iCs w:val="0"/>
                <w:color w:val="000000"/>
                <w:kern w:val="0"/>
                <w:sz w:val="24"/>
                <w:szCs w:val="24"/>
                <w:u w:val="none"/>
                <w:lang w:val="en-US" w:eastAsia="zh-CN" w:bidi="ar"/>
              </w:rPr>
              <w:t>10</w:t>
            </w:r>
          </w:p>
        </w:tc>
        <w:tc>
          <w:tcPr>
            <w:tcW w:w="81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24"/>
                <w:szCs w:val="24"/>
                <w:u w:val="none"/>
              </w:rPr>
            </w:pPr>
            <w:r>
              <w:rPr>
                <w:rFonts w:ascii="宋体" w:eastAsia="宋体" w:hAnsi="宋体" w:cs="宋体" w:hint="eastAsia"/>
                <w:i w:val="0"/>
                <w:iCs w:val="0"/>
                <w:color w:val="000000"/>
                <w:kern w:val="0"/>
                <w:sz w:val="24"/>
                <w:szCs w:val="24"/>
                <w:u w:val="none"/>
                <w:lang w:val="en-US" w:eastAsia="zh-CN" w:bidi="ar"/>
              </w:rPr>
              <w:t>10</w:t>
            </w:r>
          </w:p>
        </w:tc>
        <w:tc>
          <w:tcPr>
            <w:tcW w:w="118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pPr>
              <w:jc w:val="left"/>
              <w:rPr>
                <w:rFonts w:ascii="宋体" w:eastAsia="宋体" w:hAnsi="宋体" w:cs="宋体" w:hint="eastAsia"/>
                <w:i w:val="0"/>
                <w:iCs w:val="0"/>
                <w:color w:val="000000"/>
                <w:sz w:val="24"/>
                <w:szCs w:val="24"/>
                <w:u w:val="none"/>
              </w:rPr>
            </w:pPr>
          </w:p>
        </w:tc>
      </w:tr>
      <w:tr>
        <w:tblPrEx>
          <w:tblW w:w="8522" w:type="dxa"/>
          <w:tblInd w:w="0" w:type="dxa"/>
          <w:shd w:val="clear" w:color="auto" w:fill="auto"/>
          <w:tblLayout w:type="fixed"/>
          <w:tblCellMar>
            <w:top w:w="0" w:type="dxa"/>
            <w:left w:w="108" w:type="dxa"/>
            <w:bottom w:w="0" w:type="dxa"/>
            <w:right w:w="108" w:type="dxa"/>
          </w:tblCellMar>
        </w:tblPrEx>
        <w:trPr>
          <w:trHeight w:val="396"/>
        </w:trPr>
        <w:tc>
          <w:tcPr>
            <w:tcW w:w="64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宋体" w:eastAsia="宋体" w:hAnsi="宋体" w:cs="宋体" w:hint="eastAsia"/>
                <w:i w:val="0"/>
                <w:iCs w:val="0"/>
                <w:color w:val="000000"/>
                <w:sz w:val="24"/>
                <w:szCs w:val="24"/>
                <w:u w:val="none"/>
              </w:rPr>
            </w:pPr>
          </w:p>
        </w:tc>
        <w:tc>
          <w:tcPr>
            <w:tcW w:w="65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宋体" w:eastAsia="宋体" w:hAnsi="宋体" w:cs="宋体" w:hint="eastAsia"/>
                <w:i w:val="0"/>
                <w:iCs w:val="0"/>
                <w:color w:val="000000"/>
                <w:sz w:val="24"/>
                <w:szCs w:val="24"/>
                <w:u w:val="none"/>
              </w:rPr>
            </w:pPr>
          </w:p>
        </w:tc>
        <w:tc>
          <w:tcPr>
            <w:tcW w:w="452" w:type="dxa"/>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24"/>
                <w:szCs w:val="24"/>
                <w:u w:val="none"/>
              </w:rPr>
            </w:pPr>
            <w:r>
              <w:rPr>
                <w:rFonts w:ascii="宋体" w:eastAsia="宋体" w:hAnsi="宋体" w:cs="宋体" w:hint="eastAsia"/>
                <w:i w:val="0"/>
                <w:iCs w:val="0"/>
                <w:color w:val="000000"/>
                <w:kern w:val="0"/>
                <w:sz w:val="24"/>
                <w:szCs w:val="24"/>
                <w:u w:val="none"/>
                <w:lang w:val="en-US" w:eastAsia="zh-CN" w:bidi="ar"/>
              </w:rPr>
              <w:t>质量指标</w:t>
            </w:r>
          </w:p>
        </w:tc>
        <w:tc>
          <w:tcPr>
            <w:tcW w:w="2584"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hAnsi="宋体" w:cs="宋体" w:hint="eastAsia"/>
                <w:i w:val="0"/>
                <w:iCs w:val="0"/>
                <w:color w:val="000000"/>
                <w:sz w:val="24"/>
                <w:szCs w:val="24"/>
                <w:u w:val="none"/>
              </w:rPr>
            </w:pPr>
            <w:r>
              <w:rPr>
                <w:rFonts w:ascii="宋体" w:eastAsia="宋体" w:hAnsi="宋体" w:cs="宋体" w:hint="eastAsia"/>
                <w:i w:val="0"/>
                <w:iCs w:val="0"/>
                <w:color w:val="000000"/>
                <w:kern w:val="0"/>
                <w:sz w:val="24"/>
                <w:szCs w:val="24"/>
                <w:u w:val="none"/>
                <w:lang w:val="en-US" w:eastAsia="zh-CN" w:bidi="ar"/>
              </w:rPr>
              <w:t>开支规范率</w:t>
            </w:r>
          </w:p>
        </w:tc>
        <w:tc>
          <w:tcPr>
            <w:tcW w:w="925" w:type="dxa"/>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24"/>
                <w:szCs w:val="24"/>
                <w:u w:val="none"/>
              </w:rPr>
            </w:pPr>
            <w:r>
              <w:rPr>
                <w:rFonts w:ascii="宋体" w:eastAsia="宋体" w:hAnsi="宋体" w:cs="宋体" w:hint="eastAsia"/>
                <w:i w:val="0"/>
                <w:iCs w:val="0"/>
                <w:color w:val="000000"/>
                <w:kern w:val="0"/>
                <w:sz w:val="24"/>
                <w:szCs w:val="24"/>
                <w:u w:val="none"/>
                <w:lang w:val="en-US" w:eastAsia="zh-CN" w:bidi="ar"/>
              </w:rPr>
              <w:t>=100%</w:t>
            </w:r>
          </w:p>
        </w:tc>
        <w:tc>
          <w:tcPr>
            <w:tcW w:w="689" w:type="dxa"/>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24"/>
                <w:szCs w:val="24"/>
                <w:u w:val="none"/>
              </w:rPr>
            </w:pPr>
            <w:r>
              <w:rPr>
                <w:rFonts w:ascii="宋体" w:eastAsia="宋体" w:hAnsi="宋体" w:cs="宋体" w:hint="eastAsia"/>
                <w:i w:val="0"/>
                <w:iCs w:val="0"/>
                <w:color w:val="000000"/>
                <w:kern w:val="0"/>
                <w:sz w:val="24"/>
                <w:szCs w:val="24"/>
                <w:u w:val="none"/>
                <w:lang w:val="en-US" w:eastAsia="zh-CN" w:bidi="ar"/>
              </w:rPr>
              <w:t>100%</w:t>
            </w:r>
          </w:p>
        </w:tc>
        <w:tc>
          <w:tcPr>
            <w:tcW w:w="57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24"/>
                <w:szCs w:val="24"/>
                <w:u w:val="none"/>
              </w:rPr>
            </w:pPr>
            <w:r>
              <w:rPr>
                <w:rFonts w:ascii="宋体" w:eastAsia="宋体" w:hAnsi="宋体" w:cs="宋体" w:hint="eastAsia"/>
                <w:i w:val="0"/>
                <w:iCs w:val="0"/>
                <w:color w:val="000000"/>
                <w:kern w:val="0"/>
                <w:sz w:val="24"/>
                <w:szCs w:val="24"/>
                <w:u w:val="none"/>
                <w:lang w:val="en-US" w:eastAsia="zh-CN" w:bidi="ar"/>
              </w:rPr>
              <w:t>5</w:t>
            </w:r>
          </w:p>
        </w:tc>
        <w:tc>
          <w:tcPr>
            <w:tcW w:w="81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24"/>
                <w:szCs w:val="24"/>
                <w:u w:val="none"/>
              </w:rPr>
            </w:pPr>
            <w:r>
              <w:rPr>
                <w:rFonts w:ascii="宋体" w:eastAsia="宋体" w:hAnsi="宋体" w:cs="宋体" w:hint="eastAsia"/>
                <w:i w:val="0"/>
                <w:iCs w:val="0"/>
                <w:color w:val="000000"/>
                <w:kern w:val="0"/>
                <w:sz w:val="24"/>
                <w:szCs w:val="24"/>
                <w:u w:val="none"/>
                <w:lang w:val="en-US" w:eastAsia="zh-CN" w:bidi="ar"/>
              </w:rPr>
              <w:t>5</w:t>
            </w:r>
          </w:p>
        </w:tc>
        <w:tc>
          <w:tcPr>
            <w:tcW w:w="118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pPr>
              <w:jc w:val="left"/>
              <w:rPr>
                <w:rFonts w:ascii="宋体" w:eastAsia="宋体" w:hAnsi="宋体" w:cs="宋体" w:hint="eastAsia"/>
                <w:i w:val="0"/>
                <w:iCs w:val="0"/>
                <w:color w:val="000000"/>
                <w:sz w:val="24"/>
                <w:szCs w:val="24"/>
                <w:u w:val="none"/>
              </w:rPr>
            </w:pPr>
          </w:p>
        </w:tc>
      </w:tr>
      <w:tr>
        <w:tblPrEx>
          <w:tblW w:w="8522" w:type="dxa"/>
          <w:tblInd w:w="0" w:type="dxa"/>
          <w:shd w:val="clear" w:color="auto" w:fill="auto"/>
          <w:tblLayout w:type="fixed"/>
          <w:tblCellMar>
            <w:top w:w="0" w:type="dxa"/>
            <w:left w:w="108" w:type="dxa"/>
            <w:bottom w:w="0" w:type="dxa"/>
            <w:right w:w="108" w:type="dxa"/>
          </w:tblCellMar>
        </w:tblPrEx>
        <w:trPr>
          <w:trHeight w:val="396"/>
        </w:trPr>
        <w:tc>
          <w:tcPr>
            <w:tcW w:w="64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宋体" w:eastAsia="宋体" w:hAnsi="宋体" w:cs="宋体" w:hint="eastAsia"/>
                <w:i w:val="0"/>
                <w:iCs w:val="0"/>
                <w:color w:val="000000"/>
                <w:sz w:val="24"/>
                <w:szCs w:val="24"/>
                <w:u w:val="none"/>
              </w:rPr>
            </w:pPr>
          </w:p>
        </w:tc>
        <w:tc>
          <w:tcPr>
            <w:tcW w:w="65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宋体" w:eastAsia="宋体" w:hAnsi="宋体" w:cs="宋体" w:hint="eastAsia"/>
                <w:i w:val="0"/>
                <w:iCs w:val="0"/>
                <w:color w:val="000000"/>
                <w:sz w:val="24"/>
                <w:szCs w:val="24"/>
                <w:u w:val="none"/>
              </w:rPr>
            </w:pPr>
          </w:p>
        </w:tc>
        <w:tc>
          <w:tcPr>
            <w:tcW w:w="452" w:type="dxa"/>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24"/>
                <w:szCs w:val="24"/>
                <w:u w:val="none"/>
              </w:rPr>
            </w:pPr>
            <w:r>
              <w:rPr>
                <w:rFonts w:ascii="宋体" w:eastAsia="宋体" w:hAnsi="宋体" w:cs="宋体" w:hint="eastAsia"/>
                <w:i w:val="0"/>
                <w:iCs w:val="0"/>
                <w:color w:val="000000"/>
                <w:kern w:val="0"/>
                <w:sz w:val="24"/>
                <w:szCs w:val="24"/>
                <w:u w:val="none"/>
                <w:lang w:val="en-US" w:eastAsia="zh-CN" w:bidi="ar"/>
              </w:rPr>
              <w:t>时效指标</w:t>
            </w:r>
          </w:p>
        </w:tc>
        <w:tc>
          <w:tcPr>
            <w:tcW w:w="2584"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hAnsi="宋体" w:cs="宋体" w:hint="eastAsia"/>
                <w:i w:val="0"/>
                <w:iCs w:val="0"/>
                <w:color w:val="000000"/>
                <w:sz w:val="24"/>
                <w:szCs w:val="24"/>
                <w:u w:val="none"/>
              </w:rPr>
            </w:pPr>
            <w:r>
              <w:rPr>
                <w:rFonts w:ascii="宋体" w:eastAsia="宋体" w:hAnsi="宋体" w:cs="宋体" w:hint="eastAsia"/>
                <w:i w:val="0"/>
                <w:iCs w:val="0"/>
                <w:color w:val="000000"/>
                <w:kern w:val="0"/>
                <w:sz w:val="24"/>
                <w:szCs w:val="24"/>
                <w:u w:val="none"/>
                <w:lang w:val="en-US" w:eastAsia="zh-CN" w:bidi="ar"/>
              </w:rPr>
              <w:t>资金拨付及时率</w:t>
            </w:r>
          </w:p>
        </w:tc>
        <w:tc>
          <w:tcPr>
            <w:tcW w:w="925" w:type="dxa"/>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24"/>
                <w:szCs w:val="24"/>
                <w:u w:val="none"/>
              </w:rPr>
            </w:pPr>
            <w:r>
              <w:rPr>
                <w:rFonts w:ascii="宋体" w:eastAsia="宋体" w:hAnsi="宋体" w:cs="宋体" w:hint="eastAsia"/>
                <w:i w:val="0"/>
                <w:iCs w:val="0"/>
                <w:color w:val="000000"/>
                <w:kern w:val="0"/>
                <w:sz w:val="24"/>
                <w:szCs w:val="24"/>
                <w:u w:val="none"/>
                <w:lang w:val="en-US" w:eastAsia="zh-CN" w:bidi="ar"/>
              </w:rPr>
              <w:t>&gt;=100%</w:t>
            </w:r>
          </w:p>
        </w:tc>
        <w:tc>
          <w:tcPr>
            <w:tcW w:w="689" w:type="dxa"/>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24"/>
                <w:szCs w:val="24"/>
                <w:u w:val="none"/>
              </w:rPr>
            </w:pPr>
            <w:r>
              <w:rPr>
                <w:rFonts w:ascii="宋体" w:eastAsia="宋体" w:hAnsi="宋体" w:cs="宋体" w:hint="eastAsia"/>
                <w:i w:val="0"/>
                <w:iCs w:val="0"/>
                <w:color w:val="000000"/>
                <w:kern w:val="0"/>
                <w:sz w:val="24"/>
                <w:szCs w:val="24"/>
                <w:u w:val="none"/>
                <w:lang w:val="en-US" w:eastAsia="zh-CN" w:bidi="ar"/>
              </w:rPr>
              <w:t>100%</w:t>
            </w:r>
          </w:p>
        </w:tc>
        <w:tc>
          <w:tcPr>
            <w:tcW w:w="57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24"/>
                <w:szCs w:val="24"/>
                <w:u w:val="none"/>
              </w:rPr>
            </w:pPr>
            <w:r>
              <w:rPr>
                <w:rFonts w:ascii="宋体" w:eastAsia="宋体" w:hAnsi="宋体" w:cs="宋体" w:hint="eastAsia"/>
                <w:i w:val="0"/>
                <w:iCs w:val="0"/>
                <w:color w:val="000000"/>
                <w:kern w:val="0"/>
                <w:sz w:val="24"/>
                <w:szCs w:val="24"/>
                <w:u w:val="none"/>
                <w:lang w:val="en-US" w:eastAsia="zh-CN" w:bidi="ar"/>
              </w:rPr>
              <w:t>5</w:t>
            </w:r>
          </w:p>
        </w:tc>
        <w:tc>
          <w:tcPr>
            <w:tcW w:w="81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24"/>
                <w:szCs w:val="24"/>
                <w:u w:val="none"/>
              </w:rPr>
            </w:pPr>
            <w:r>
              <w:rPr>
                <w:rFonts w:ascii="宋体" w:eastAsia="宋体" w:hAnsi="宋体" w:cs="宋体" w:hint="eastAsia"/>
                <w:i w:val="0"/>
                <w:iCs w:val="0"/>
                <w:color w:val="000000"/>
                <w:kern w:val="0"/>
                <w:sz w:val="24"/>
                <w:szCs w:val="24"/>
                <w:u w:val="none"/>
                <w:lang w:val="en-US" w:eastAsia="zh-CN" w:bidi="ar"/>
              </w:rPr>
              <w:t>5</w:t>
            </w:r>
          </w:p>
        </w:tc>
        <w:tc>
          <w:tcPr>
            <w:tcW w:w="118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pPr>
              <w:jc w:val="left"/>
              <w:rPr>
                <w:rFonts w:ascii="宋体" w:eastAsia="宋体" w:hAnsi="宋体" w:cs="宋体" w:hint="eastAsia"/>
                <w:i w:val="0"/>
                <w:iCs w:val="0"/>
                <w:color w:val="000000"/>
                <w:sz w:val="24"/>
                <w:szCs w:val="24"/>
                <w:u w:val="none"/>
              </w:rPr>
            </w:pPr>
          </w:p>
        </w:tc>
      </w:tr>
      <w:tr>
        <w:tblPrEx>
          <w:tblW w:w="8522" w:type="dxa"/>
          <w:tblInd w:w="0" w:type="dxa"/>
          <w:shd w:val="clear" w:color="auto" w:fill="auto"/>
          <w:tblLayout w:type="fixed"/>
          <w:tblCellMar>
            <w:top w:w="0" w:type="dxa"/>
            <w:left w:w="108" w:type="dxa"/>
            <w:bottom w:w="0" w:type="dxa"/>
            <w:right w:w="108" w:type="dxa"/>
          </w:tblCellMar>
        </w:tblPrEx>
        <w:trPr>
          <w:trHeight w:val="396"/>
        </w:trPr>
        <w:tc>
          <w:tcPr>
            <w:tcW w:w="64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宋体" w:eastAsia="宋体" w:hAnsi="宋体" w:cs="宋体" w:hint="eastAsia"/>
                <w:i w:val="0"/>
                <w:iCs w:val="0"/>
                <w:color w:val="000000"/>
                <w:sz w:val="24"/>
                <w:szCs w:val="24"/>
                <w:u w:val="none"/>
              </w:rPr>
            </w:pPr>
          </w:p>
        </w:tc>
        <w:tc>
          <w:tcPr>
            <w:tcW w:w="65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宋体" w:eastAsia="宋体" w:hAnsi="宋体" w:cs="宋体" w:hint="eastAsia"/>
                <w:i w:val="0"/>
                <w:iCs w:val="0"/>
                <w:color w:val="000000"/>
                <w:sz w:val="24"/>
                <w:szCs w:val="24"/>
                <w:u w:val="none"/>
              </w:rPr>
            </w:pPr>
          </w:p>
        </w:tc>
        <w:tc>
          <w:tcPr>
            <w:tcW w:w="452" w:type="dxa"/>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24"/>
                <w:szCs w:val="24"/>
                <w:u w:val="none"/>
              </w:rPr>
            </w:pPr>
            <w:r>
              <w:rPr>
                <w:rFonts w:ascii="宋体" w:eastAsia="宋体" w:hAnsi="宋体" w:cs="宋体" w:hint="eastAsia"/>
                <w:i w:val="0"/>
                <w:iCs w:val="0"/>
                <w:color w:val="000000"/>
                <w:kern w:val="0"/>
                <w:sz w:val="24"/>
                <w:szCs w:val="24"/>
                <w:u w:val="none"/>
                <w:lang w:val="en-US" w:eastAsia="zh-CN" w:bidi="ar"/>
              </w:rPr>
              <w:t>成本指标</w:t>
            </w:r>
          </w:p>
        </w:tc>
        <w:tc>
          <w:tcPr>
            <w:tcW w:w="2584"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hAnsi="宋体" w:cs="宋体" w:hint="eastAsia"/>
                <w:i w:val="0"/>
                <w:iCs w:val="0"/>
                <w:color w:val="000000"/>
                <w:sz w:val="24"/>
                <w:szCs w:val="24"/>
                <w:u w:val="none"/>
              </w:rPr>
            </w:pPr>
            <w:r>
              <w:rPr>
                <w:rFonts w:ascii="宋体" w:eastAsia="宋体" w:hAnsi="宋体" w:cs="宋体" w:hint="eastAsia"/>
                <w:i w:val="0"/>
                <w:iCs w:val="0"/>
                <w:color w:val="000000"/>
                <w:kern w:val="0"/>
                <w:sz w:val="24"/>
                <w:szCs w:val="24"/>
                <w:u w:val="none"/>
                <w:lang w:val="en-US" w:eastAsia="zh-CN" w:bidi="ar"/>
              </w:rPr>
              <w:t>社区工作队经费</w:t>
            </w:r>
          </w:p>
        </w:tc>
        <w:tc>
          <w:tcPr>
            <w:tcW w:w="925" w:type="dxa"/>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24"/>
                <w:szCs w:val="24"/>
                <w:u w:val="none"/>
              </w:rPr>
            </w:pPr>
            <w:r>
              <w:rPr>
                <w:rFonts w:ascii="宋体" w:eastAsia="宋体" w:hAnsi="宋体" w:cs="宋体" w:hint="eastAsia"/>
                <w:i w:val="0"/>
                <w:iCs w:val="0"/>
                <w:color w:val="000000"/>
                <w:kern w:val="0"/>
                <w:sz w:val="24"/>
                <w:szCs w:val="24"/>
                <w:u w:val="none"/>
                <w:lang w:val="en-US" w:eastAsia="zh-CN" w:bidi="ar"/>
              </w:rPr>
              <w:t>&lt;=7.36万元</w:t>
            </w:r>
          </w:p>
        </w:tc>
        <w:tc>
          <w:tcPr>
            <w:tcW w:w="689" w:type="dxa"/>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24"/>
                <w:szCs w:val="24"/>
                <w:u w:val="none"/>
              </w:rPr>
            </w:pPr>
            <w:r>
              <w:rPr>
                <w:rFonts w:ascii="宋体" w:eastAsia="宋体" w:hAnsi="宋体" w:cs="宋体" w:hint="eastAsia"/>
                <w:i w:val="0"/>
                <w:iCs w:val="0"/>
                <w:color w:val="000000"/>
                <w:kern w:val="0"/>
                <w:sz w:val="24"/>
                <w:szCs w:val="24"/>
                <w:u w:val="none"/>
                <w:lang w:val="en-US" w:eastAsia="zh-CN" w:bidi="ar"/>
              </w:rPr>
              <w:t>7.36万元</w:t>
            </w:r>
          </w:p>
        </w:tc>
        <w:tc>
          <w:tcPr>
            <w:tcW w:w="57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24"/>
                <w:szCs w:val="24"/>
                <w:u w:val="none"/>
              </w:rPr>
            </w:pPr>
            <w:r>
              <w:rPr>
                <w:rFonts w:ascii="宋体" w:eastAsia="宋体" w:hAnsi="宋体" w:cs="宋体" w:hint="eastAsia"/>
                <w:i w:val="0"/>
                <w:iCs w:val="0"/>
                <w:color w:val="000000"/>
                <w:kern w:val="0"/>
                <w:sz w:val="24"/>
                <w:szCs w:val="24"/>
                <w:u w:val="none"/>
                <w:lang w:val="en-US" w:eastAsia="zh-CN" w:bidi="ar"/>
              </w:rPr>
              <w:t>10</w:t>
            </w:r>
          </w:p>
        </w:tc>
        <w:tc>
          <w:tcPr>
            <w:tcW w:w="81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24"/>
                <w:szCs w:val="24"/>
                <w:u w:val="none"/>
              </w:rPr>
            </w:pPr>
            <w:r>
              <w:rPr>
                <w:rFonts w:ascii="宋体" w:eastAsia="宋体" w:hAnsi="宋体" w:cs="宋体" w:hint="eastAsia"/>
                <w:i w:val="0"/>
                <w:iCs w:val="0"/>
                <w:color w:val="000000"/>
                <w:kern w:val="0"/>
                <w:sz w:val="24"/>
                <w:szCs w:val="24"/>
                <w:u w:val="none"/>
                <w:lang w:val="en-US" w:eastAsia="zh-CN" w:bidi="ar"/>
              </w:rPr>
              <w:t>10</w:t>
            </w:r>
          </w:p>
        </w:tc>
        <w:tc>
          <w:tcPr>
            <w:tcW w:w="118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pPr>
              <w:jc w:val="left"/>
              <w:rPr>
                <w:rFonts w:ascii="宋体" w:eastAsia="宋体" w:hAnsi="宋体" w:cs="宋体" w:hint="eastAsia"/>
                <w:i w:val="0"/>
                <w:iCs w:val="0"/>
                <w:color w:val="000000"/>
                <w:sz w:val="24"/>
                <w:szCs w:val="24"/>
                <w:u w:val="none"/>
              </w:rPr>
            </w:pPr>
          </w:p>
        </w:tc>
      </w:tr>
      <w:tr>
        <w:tblPrEx>
          <w:tblW w:w="8522" w:type="dxa"/>
          <w:tblInd w:w="0" w:type="dxa"/>
          <w:shd w:val="clear" w:color="auto" w:fill="auto"/>
          <w:tblLayout w:type="fixed"/>
          <w:tblCellMar>
            <w:top w:w="0" w:type="dxa"/>
            <w:left w:w="108" w:type="dxa"/>
            <w:bottom w:w="0" w:type="dxa"/>
            <w:right w:w="108" w:type="dxa"/>
          </w:tblCellMar>
        </w:tblPrEx>
        <w:trPr>
          <w:trHeight w:val="396"/>
        </w:trPr>
        <w:tc>
          <w:tcPr>
            <w:tcW w:w="64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宋体" w:eastAsia="宋体" w:hAnsi="宋体" w:cs="宋体" w:hint="eastAsia"/>
                <w:i w:val="0"/>
                <w:iCs w:val="0"/>
                <w:color w:val="000000"/>
                <w:sz w:val="24"/>
                <w:szCs w:val="24"/>
                <w:u w:val="none"/>
              </w:rPr>
            </w:pPr>
          </w:p>
        </w:tc>
        <w:tc>
          <w:tcPr>
            <w:tcW w:w="65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宋体" w:eastAsia="宋体" w:hAnsi="宋体" w:cs="宋体" w:hint="eastAsia"/>
                <w:i w:val="0"/>
                <w:iCs w:val="0"/>
                <w:color w:val="000000"/>
                <w:sz w:val="24"/>
                <w:szCs w:val="24"/>
                <w:u w:val="none"/>
              </w:rPr>
            </w:pPr>
          </w:p>
        </w:tc>
        <w:tc>
          <w:tcPr>
            <w:tcW w:w="452" w:type="dxa"/>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24"/>
                <w:szCs w:val="24"/>
                <w:u w:val="none"/>
              </w:rPr>
            </w:pPr>
            <w:r>
              <w:rPr>
                <w:rFonts w:ascii="宋体" w:eastAsia="宋体" w:hAnsi="宋体" w:cs="宋体" w:hint="eastAsia"/>
                <w:i w:val="0"/>
                <w:iCs w:val="0"/>
                <w:color w:val="000000"/>
                <w:kern w:val="0"/>
                <w:sz w:val="24"/>
                <w:szCs w:val="24"/>
                <w:u w:val="none"/>
                <w:lang w:val="en-US" w:eastAsia="zh-CN" w:bidi="ar"/>
              </w:rPr>
              <w:t>成本指标</w:t>
            </w:r>
          </w:p>
        </w:tc>
        <w:tc>
          <w:tcPr>
            <w:tcW w:w="2584"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hAnsi="宋体" w:cs="宋体" w:hint="eastAsia"/>
                <w:i w:val="0"/>
                <w:iCs w:val="0"/>
                <w:color w:val="000000"/>
                <w:sz w:val="24"/>
                <w:szCs w:val="24"/>
                <w:u w:val="none"/>
              </w:rPr>
            </w:pPr>
            <w:r>
              <w:rPr>
                <w:rFonts w:ascii="宋体" w:eastAsia="宋体" w:hAnsi="宋体" w:cs="宋体" w:hint="eastAsia"/>
                <w:i w:val="0"/>
                <w:iCs w:val="0"/>
                <w:color w:val="000000"/>
                <w:kern w:val="0"/>
                <w:sz w:val="24"/>
                <w:szCs w:val="24"/>
                <w:u w:val="none"/>
                <w:lang w:val="en-US" w:eastAsia="zh-CN" w:bidi="ar"/>
              </w:rPr>
              <w:t>行政村工作队经费</w:t>
            </w:r>
          </w:p>
        </w:tc>
        <w:tc>
          <w:tcPr>
            <w:tcW w:w="925" w:type="dxa"/>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24"/>
                <w:szCs w:val="24"/>
                <w:u w:val="none"/>
              </w:rPr>
            </w:pPr>
            <w:r>
              <w:rPr>
                <w:rFonts w:ascii="宋体" w:eastAsia="宋体" w:hAnsi="宋体" w:cs="宋体" w:hint="eastAsia"/>
                <w:i w:val="0"/>
                <w:iCs w:val="0"/>
                <w:color w:val="000000"/>
                <w:kern w:val="0"/>
                <w:sz w:val="24"/>
                <w:szCs w:val="24"/>
                <w:u w:val="none"/>
                <w:lang w:val="en-US" w:eastAsia="zh-CN" w:bidi="ar"/>
              </w:rPr>
              <w:t>&lt;=5.23万元</w:t>
            </w:r>
          </w:p>
        </w:tc>
        <w:tc>
          <w:tcPr>
            <w:tcW w:w="689" w:type="dxa"/>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24"/>
                <w:szCs w:val="24"/>
                <w:u w:val="none"/>
              </w:rPr>
            </w:pPr>
            <w:r>
              <w:rPr>
                <w:rFonts w:ascii="宋体" w:eastAsia="宋体" w:hAnsi="宋体" w:cs="宋体" w:hint="eastAsia"/>
                <w:i w:val="0"/>
                <w:iCs w:val="0"/>
                <w:color w:val="000000"/>
                <w:kern w:val="0"/>
                <w:sz w:val="24"/>
                <w:szCs w:val="24"/>
                <w:u w:val="none"/>
                <w:lang w:val="en-US" w:eastAsia="zh-CN" w:bidi="ar"/>
              </w:rPr>
              <w:t>5.03万元</w:t>
            </w:r>
          </w:p>
        </w:tc>
        <w:tc>
          <w:tcPr>
            <w:tcW w:w="57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24"/>
                <w:szCs w:val="24"/>
                <w:u w:val="none"/>
              </w:rPr>
            </w:pPr>
            <w:r>
              <w:rPr>
                <w:rFonts w:ascii="宋体" w:eastAsia="宋体" w:hAnsi="宋体" w:cs="宋体" w:hint="eastAsia"/>
                <w:i w:val="0"/>
                <w:iCs w:val="0"/>
                <w:color w:val="000000"/>
                <w:kern w:val="0"/>
                <w:sz w:val="24"/>
                <w:szCs w:val="24"/>
                <w:u w:val="none"/>
                <w:lang w:val="en-US" w:eastAsia="zh-CN" w:bidi="ar"/>
              </w:rPr>
              <w:t>10</w:t>
            </w:r>
          </w:p>
        </w:tc>
        <w:tc>
          <w:tcPr>
            <w:tcW w:w="81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24"/>
                <w:szCs w:val="24"/>
                <w:u w:val="none"/>
              </w:rPr>
            </w:pPr>
            <w:r>
              <w:rPr>
                <w:rFonts w:ascii="宋体" w:eastAsia="宋体" w:hAnsi="宋体" w:cs="宋体" w:hint="eastAsia"/>
                <w:i w:val="0"/>
                <w:iCs w:val="0"/>
                <w:color w:val="000000"/>
                <w:kern w:val="0"/>
                <w:sz w:val="24"/>
                <w:szCs w:val="24"/>
                <w:u w:val="none"/>
                <w:lang w:val="en-US" w:eastAsia="zh-CN" w:bidi="ar"/>
              </w:rPr>
              <w:t>9.62</w:t>
            </w:r>
          </w:p>
        </w:tc>
        <w:tc>
          <w:tcPr>
            <w:tcW w:w="118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pPr>
              <w:jc w:val="left"/>
              <w:rPr>
                <w:rFonts w:ascii="宋体" w:eastAsia="宋体" w:hAnsi="宋体" w:cs="宋体" w:hint="eastAsia"/>
                <w:i w:val="0"/>
                <w:iCs w:val="0"/>
                <w:color w:val="000000"/>
                <w:sz w:val="24"/>
                <w:szCs w:val="24"/>
                <w:u w:val="none"/>
              </w:rPr>
            </w:pPr>
          </w:p>
        </w:tc>
      </w:tr>
      <w:tr>
        <w:tblPrEx>
          <w:tblW w:w="8522" w:type="dxa"/>
          <w:tblInd w:w="0" w:type="dxa"/>
          <w:shd w:val="clear" w:color="auto" w:fill="auto"/>
          <w:tblLayout w:type="fixed"/>
          <w:tblCellMar>
            <w:top w:w="0" w:type="dxa"/>
            <w:left w:w="108" w:type="dxa"/>
            <w:bottom w:w="0" w:type="dxa"/>
            <w:right w:w="108" w:type="dxa"/>
          </w:tblCellMar>
        </w:tblPrEx>
        <w:trPr>
          <w:trHeight w:val="396"/>
        </w:trPr>
        <w:tc>
          <w:tcPr>
            <w:tcW w:w="64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宋体" w:eastAsia="宋体" w:hAnsi="宋体" w:cs="宋体" w:hint="eastAsia"/>
                <w:i w:val="0"/>
                <w:iCs w:val="0"/>
                <w:color w:val="000000"/>
                <w:sz w:val="24"/>
                <w:szCs w:val="24"/>
                <w:u w:val="none"/>
              </w:rPr>
            </w:pPr>
          </w:p>
        </w:tc>
        <w:tc>
          <w:tcPr>
            <w:tcW w:w="653"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24"/>
                <w:szCs w:val="24"/>
                <w:u w:val="none"/>
              </w:rPr>
            </w:pPr>
            <w:r>
              <w:rPr>
                <w:rFonts w:ascii="宋体" w:eastAsia="宋体" w:hAnsi="宋体" w:cs="宋体" w:hint="eastAsia"/>
                <w:i w:val="0"/>
                <w:iCs w:val="0"/>
                <w:color w:val="000000"/>
                <w:kern w:val="0"/>
                <w:sz w:val="24"/>
                <w:szCs w:val="24"/>
                <w:u w:val="none"/>
                <w:lang w:val="en-US" w:eastAsia="zh-CN" w:bidi="ar"/>
              </w:rPr>
              <w:t>效益指标</w:t>
            </w:r>
          </w:p>
        </w:tc>
        <w:tc>
          <w:tcPr>
            <w:tcW w:w="452" w:type="dxa"/>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24"/>
                <w:szCs w:val="24"/>
                <w:u w:val="none"/>
              </w:rPr>
            </w:pPr>
            <w:r>
              <w:rPr>
                <w:rFonts w:ascii="宋体" w:eastAsia="宋体" w:hAnsi="宋体" w:cs="宋体" w:hint="eastAsia"/>
                <w:i w:val="0"/>
                <w:iCs w:val="0"/>
                <w:color w:val="000000"/>
                <w:kern w:val="0"/>
                <w:sz w:val="24"/>
                <w:szCs w:val="24"/>
                <w:u w:val="none"/>
                <w:lang w:val="en-US" w:eastAsia="zh-CN" w:bidi="ar"/>
              </w:rPr>
              <w:t>经济效益指标</w:t>
            </w:r>
          </w:p>
        </w:tc>
        <w:tc>
          <w:tcPr>
            <w:tcW w:w="2584"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left"/>
              <w:rPr>
                <w:rFonts w:ascii="宋体" w:eastAsia="宋体" w:hAnsi="宋体" w:cs="宋体" w:hint="eastAsia"/>
                <w:i w:val="0"/>
                <w:iCs w:val="0"/>
                <w:color w:val="000000"/>
                <w:sz w:val="24"/>
                <w:szCs w:val="24"/>
                <w:u w:val="none"/>
              </w:rPr>
            </w:pPr>
          </w:p>
        </w:tc>
        <w:tc>
          <w:tcPr>
            <w:tcW w:w="925" w:type="dxa"/>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宋体" w:eastAsia="宋体" w:hAnsi="宋体" w:cs="宋体" w:hint="eastAsia"/>
                <w:i w:val="0"/>
                <w:iCs w:val="0"/>
                <w:color w:val="000000"/>
                <w:sz w:val="24"/>
                <w:szCs w:val="24"/>
                <w:u w:val="none"/>
              </w:rPr>
            </w:pPr>
          </w:p>
        </w:tc>
        <w:tc>
          <w:tcPr>
            <w:tcW w:w="689" w:type="dxa"/>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宋体" w:eastAsia="宋体" w:hAnsi="宋体" w:cs="宋体" w:hint="eastAsia"/>
                <w:i w:val="0"/>
                <w:iCs w:val="0"/>
                <w:color w:val="000000"/>
                <w:sz w:val="24"/>
                <w:szCs w:val="24"/>
                <w:u w:val="none"/>
              </w:rPr>
            </w:pPr>
          </w:p>
        </w:tc>
        <w:tc>
          <w:tcPr>
            <w:tcW w:w="57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宋体" w:eastAsia="宋体" w:hAnsi="宋体" w:cs="宋体" w:hint="eastAsia"/>
                <w:i w:val="0"/>
                <w:iCs w:val="0"/>
                <w:color w:val="000000"/>
                <w:sz w:val="24"/>
                <w:szCs w:val="24"/>
                <w:u w:val="none"/>
              </w:rPr>
            </w:pPr>
          </w:p>
        </w:tc>
        <w:tc>
          <w:tcPr>
            <w:tcW w:w="81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宋体" w:eastAsia="宋体" w:hAnsi="宋体" w:cs="宋体" w:hint="eastAsia"/>
                <w:i w:val="0"/>
                <w:iCs w:val="0"/>
                <w:color w:val="000000"/>
                <w:sz w:val="24"/>
                <w:szCs w:val="24"/>
                <w:u w:val="none"/>
              </w:rPr>
            </w:pPr>
          </w:p>
        </w:tc>
        <w:tc>
          <w:tcPr>
            <w:tcW w:w="118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pPr>
              <w:jc w:val="left"/>
              <w:rPr>
                <w:rFonts w:ascii="宋体" w:eastAsia="宋体" w:hAnsi="宋体" w:cs="宋体" w:hint="eastAsia"/>
                <w:i w:val="0"/>
                <w:iCs w:val="0"/>
                <w:color w:val="000000"/>
                <w:sz w:val="24"/>
                <w:szCs w:val="24"/>
                <w:u w:val="none"/>
              </w:rPr>
            </w:pPr>
          </w:p>
        </w:tc>
      </w:tr>
      <w:tr>
        <w:tblPrEx>
          <w:tblW w:w="8522" w:type="dxa"/>
          <w:tblInd w:w="0" w:type="dxa"/>
          <w:shd w:val="clear" w:color="auto" w:fill="auto"/>
          <w:tblLayout w:type="fixed"/>
          <w:tblCellMar>
            <w:top w:w="0" w:type="dxa"/>
            <w:left w:w="108" w:type="dxa"/>
            <w:bottom w:w="0" w:type="dxa"/>
            <w:right w:w="108" w:type="dxa"/>
          </w:tblCellMar>
        </w:tblPrEx>
        <w:trPr>
          <w:trHeight w:val="396"/>
        </w:trPr>
        <w:tc>
          <w:tcPr>
            <w:tcW w:w="64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宋体" w:eastAsia="宋体" w:hAnsi="宋体" w:cs="宋体" w:hint="eastAsia"/>
                <w:i w:val="0"/>
                <w:iCs w:val="0"/>
                <w:color w:val="000000"/>
                <w:sz w:val="24"/>
                <w:szCs w:val="24"/>
                <w:u w:val="none"/>
              </w:rPr>
            </w:pPr>
          </w:p>
        </w:tc>
        <w:tc>
          <w:tcPr>
            <w:tcW w:w="65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宋体" w:eastAsia="宋体" w:hAnsi="宋体" w:cs="宋体" w:hint="eastAsia"/>
                <w:i w:val="0"/>
                <w:iCs w:val="0"/>
                <w:color w:val="000000"/>
                <w:sz w:val="24"/>
                <w:szCs w:val="24"/>
                <w:u w:val="none"/>
              </w:rPr>
            </w:pPr>
          </w:p>
        </w:tc>
        <w:tc>
          <w:tcPr>
            <w:tcW w:w="452" w:type="dxa"/>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24"/>
                <w:szCs w:val="24"/>
                <w:u w:val="none"/>
              </w:rPr>
            </w:pPr>
            <w:r>
              <w:rPr>
                <w:rFonts w:ascii="宋体" w:eastAsia="宋体" w:hAnsi="宋体" w:cs="宋体" w:hint="eastAsia"/>
                <w:i w:val="0"/>
                <w:iCs w:val="0"/>
                <w:color w:val="000000"/>
                <w:kern w:val="0"/>
                <w:sz w:val="24"/>
                <w:szCs w:val="24"/>
                <w:u w:val="none"/>
                <w:lang w:val="en-US" w:eastAsia="zh-CN" w:bidi="ar"/>
              </w:rPr>
              <w:t>社会效益指标</w:t>
            </w:r>
          </w:p>
        </w:tc>
        <w:tc>
          <w:tcPr>
            <w:tcW w:w="2584"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hAnsi="宋体" w:cs="宋体" w:hint="eastAsia"/>
                <w:i w:val="0"/>
                <w:iCs w:val="0"/>
                <w:color w:val="000000"/>
                <w:sz w:val="24"/>
                <w:szCs w:val="24"/>
                <w:u w:val="none"/>
              </w:rPr>
            </w:pPr>
            <w:r>
              <w:rPr>
                <w:rFonts w:ascii="宋体" w:eastAsia="宋体" w:hAnsi="宋体" w:cs="宋体" w:hint="eastAsia"/>
                <w:i w:val="0"/>
                <w:iCs w:val="0"/>
                <w:color w:val="000000"/>
                <w:kern w:val="0"/>
                <w:sz w:val="24"/>
                <w:szCs w:val="24"/>
                <w:u w:val="none"/>
                <w:lang w:val="en-US" w:eastAsia="zh-CN" w:bidi="ar"/>
              </w:rPr>
              <w:t>落实惠民政策</w:t>
            </w:r>
          </w:p>
        </w:tc>
        <w:tc>
          <w:tcPr>
            <w:tcW w:w="925" w:type="dxa"/>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24"/>
                <w:szCs w:val="24"/>
                <w:u w:val="none"/>
              </w:rPr>
            </w:pPr>
            <w:r>
              <w:rPr>
                <w:rFonts w:ascii="宋体" w:eastAsia="宋体" w:hAnsi="宋体" w:cs="宋体" w:hint="eastAsia"/>
                <w:i w:val="0"/>
                <w:iCs w:val="0"/>
                <w:color w:val="000000"/>
                <w:kern w:val="0"/>
                <w:sz w:val="24"/>
                <w:szCs w:val="24"/>
                <w:u w:val="none"/>
                <w:lang w:val="en-US" w:eastAsia="zh-CN" w:bidi="ar"/>
              </w:rPr>
              <w:t>有效落实</w:t>
            </w:r>
          </w:p>
        </w:tc>
        <w:tc>
          <w:tcPr>
            <w:tcW w:w="689" w:type="dxa"/>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24"/>
                <w:szCs w:val="24"/>
                <w:u w:val="none"/>
              </w:rPr>
            </w:pPr>
            <w:r>
              <w:rPr>
                <w:rFonts w:ascii="宋体" w:eastAsia="宋体" w:hAnsi="宋体" w:cs="宋体" w:hint="eastAsia"/>
                <w:i w:val="0"/>
                <w:iCs w:val="0"/>
                <w:color w:val="000000"/>
                <w:kern w:val="0"/>
                <w:sz w:val="24"/>
                <w:szCs w:val="24"/>
                <w:u w:val="none"/>
                <w:lang w:val="en-US" w:eastAsia="zh-CN" w:bidi="ar"/>
              </w:rPr>
              <w:t>达成年度指标</w:t>
            </w:r>
          </w:p>
        </w:tc>
        <w:tc>
          <w:tcPr>
            <w:tcW w:w="57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24"/>
                <w:szCs w:val="24"/>
                <w:u w:val="none"/>
              </w:rPr>
            </w:pPr>
            <w:r>
              <w:rPr>
                <w:rFonts w:ascii="宋体" w:eastAsia="宋体" w:hAnsi="宋体" w:cs="宋体" w:hint="eastAsia"/>
                <w:i w:val="0"/>
                <w:iCs w:val="0"/>
                <w:color w:val="000000"/>
                <w:kern w:val="0"/>
                <w:sz w:val="24"/>
                <w:szCs w:val="24"/>
                <w:u w:val="none"/>
                <w:lang w:val="en-US" w:eastAsia="zh-CN" w:bidi="ar"/>
              </w:rPr>
              <w:t>10</w:t>
            </w:r>
          </w:p>
        </w:tc>
        <w:tc>
          <w:tcPr>
            <w:tcW w:w="81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24"/>
                <w:szCs w:val="24"/>
                <w:u w:val="none"/>
              </w:rPr>
            </w:pPr>
            <w:r>
              <w:rPr>
                <w:rFonts w:ascii="宋体" w:eastAsia="宋体" w:hAnsi="宋体" w:cs="宋体" w:hint="eastAsia"/>
                <w:i w:val="0"/>
                <w:iCs w:val="0"/>
                <w:color w:val="000000"/>
                <w:kern w:val="0"/>
                <w:sz w:val="24"/>
                <w:szCs w:val="24"/>
                <w:u w:val="none"/>
                <w:lang w:val="en-US" w:eastAsia="zh-CN" w:bidi="ar"/>
              </w:rPr>
              <w:t>10</w:t>
            </w:r>
          </w:p>
        </w:tc>
        <w:tc>
          <w:tcPr>
            <w:tcW w:w="118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pPr>
              <w:jc w:val="left"/>
              <w:rPr>
                <w:rFonts w:ascii="宋体" w:eastAsia="宋体" w:hAnsi="宋体" w:cs="宋体" w:hint="eastAsia"/>
                <w:i w:val="0"/>
                <w:iCs w:val="0"/>
                <w:color w:val="000000"/>
                <w:sz w:val="24"/>
                <w:szCs w:val="24"/>
                <w:u w:val="none"/>
              </w:rPr>
            </w:pPr>
          </w:p>
        </w:tc>
      </w:tr>
      <w:tr>
        <w:tblPrEx>
          <w:tblW w:w="8522" w:type="dxa"/>
          <w:tblInd w:w="0" w:type="dxa"/>
          <w:shd w:val="clear" w:color="auto" w:fill="auto"/>
          <w:tblLayout w:type="fixed"/>
          <w:tblCellMar>
            <w:top w:w="0" w:type="dxa"/>
            <w:left w:w="108" w:type="dxa"/>
            <w:bottom w:w="0" w:type="dxa"/>
            <w:right w:w="108" w:type="dxa"/>
          </w:tblCellMar>
        </w:tblPrEx>
        <w:trPr>
          <w:trHeight w:val="396"/>
        </w:trPr>
        <w:tc>
          <w:tcPr>
            <w:tcW w:w="64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宋体" w:eastAsia="宋体" w:hAnsi="宋体" w:cs="宋体" w:hint="eastAsia"/>
                <w:i w:val="0"/>
                <w:iCs w:val="0"/>
                <w:color w:val="000000"/>
                <w:sz w:val="24"/>
                <w:szCs w:val="24"/>
                <w:u w:val="none"/>
              </w:rPr>
            </w:pPr>
          </w:p>
        </w:tc>
        <w:tc>
          <w:tcPr>
            <w:tcW w:w="65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宋体" w:eastAsia="宋体" w:hAnsi="宋体" w:cs="宋体" w:hint="eastAsia"/>
                <w:i w:val="0"/>
                <w:iCs w:val="0"/>
                <w:color w:val="000000"/>
                <w:sz w:val="24"/>
                <w:szCs w:val="24"/>
                <w:u w:val="none"/>
              </w:rPr>
            </w:pPr>
          </w:p>
        </w:tc>
        <w:tc>
          <w:tcPr>
            <w:tcW w:w="452" w:type="dxa"/>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24"/>
                <w:szCs w:val="24"/>
                <w:u w:val="none"/>
              </w:rPr>
            </w:pPr>
            <w:r>
              <w:rPr>
                <w:rFonts w:ascii="宋体" w:eastAsia="宋体" w:hAnsi="宋体" w:cs="宋体" w:hint="eastAsia"/>
                <w:i w:val="0"/>
                <w:iCs w:val="0"/>
                <w:color w:val="000000"/>
                <w:kern w:val="0"/>
                <w:sz w:val="24"/>
                <w:szCs w:val="24"/>
                <w:u w:val="none"/>
                <w:lang w:val="en-US" w:eastAsia="zh-CN" w:bidi="ar"/>
              </w:rPr>
              <w:t>生态效益指标</w:t>
            </w:r>
          </w:p>
        </w:tc>
        <w:tc>
          <w:tcPr>
            <w:tcW w:w="2584"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left"/>
              <w:rPr>
                <w:rFonts w:ascii="宋体" w:eastAsia="宋体" w:hAnsi="宋体" w:cs="宋体" w:hint="eastAsia"/>
                <w:i w:val="0"/>
                <w:iCs w:val="0"/>
                <w:color w:val="000000"/>
                <w:sz w:val="24"/>
                <w:szCs w:val="24"/>
                <w:u w:val="none"/>
              </w:rPr>
            </w:pPr>
          </w:p>
        </w:tc>
        <w:tc>
          <w:tcPr>
            <w:tcW w:w="925" w:type="dxa"/>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宋体" w:eastAsia="宋体" w:hAnsi="宋体" w:cs="宋体" w:hint="eastAsia"/>
                <w:i w:val="0"/>
                <w:iCs w:val="0"/>
                <w:color w:val="000000"/>
                <w:sz w:val="24"/>
                <w:szCs w:val="24"/>
                <w:u w:val="none"/>
              </w:rPr>
            </w:pPr>
          </w:p>
        </w:tc>
        <w:tc>
          <w:tcPr>
            <w:tcW w:w="689" w:type="dxa"/>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宋体" w:eastAsia="宋体" w:hAnsi="宋体" w:cs="宋体" w:hint="eastAsia"/>
                <w:i w:val="0"/>
                <w:iCs w:val="0"/>
                <w:color w:val="000000"/>
                <w:sz w:val="24"/>
                <w:szCs w:val="24"/>
                <w:u w:val="none"/>
              </w:rPr>
            </w:pPr>
          </w:p>
        </w:tc>
        <w:tc>
          <w:tcPr>
            <w:tcW w:w="57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宋体" w:eastAsia="宋体" w:hAnsi="宋体" w:cs="宋体" w:hint="eastAsia"/>
                <w:i w:val="0"/>
                <w:iCs w:val="0"/>
                <w:color w:val="000000"/>
                <w:sz w:val="24"/>
                <w:szCs w:val="24"/>
                <w:u w:val="none"/>
              </w:rPr>
            </w:pPr>
          </w:p>
        </w:tc>
        <w:tc>
          <w:tcPr>
            <w:tcW w:w="81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宋体" w:eastAsia="宋体" w:hAnsi="宋体" w:cs="宋体" w:hint="eastAsia"/>
                <w:i w:val="0"/>
                <w:iCs w:val="0"/>
                <w:color w:val="000000"/>
                <w:sz w:val="24"/>
                <w:szCs w:val="24"/>
                <w:u w:val="none"/>
              </w:rPr>
            </w:pPr>
          </w:p>
        </w:tc>
        <w:tc>
          <w:tcPr>
            <w:tcW w:w="118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pPr>
              <w:jc w:val="left"/>
              <w:rPr>
                <w:rFonts w:ascii="宋体" w:eastAsia="宋体" w:hAnsi="宋体" w:cs="宋体" w:hint="eastAsia"/>
                <w:i w:val="0"/>
                <w:iCs w:val="0"/>
                <w:color w:val="000000"/>
                <w:sz w:val="24"/>
                <w:szCs w:val="24"/>
                <w:u w:val="none"/>
              </w:rPr>
            </w:pPr>
          </w:p>
        </w:tc>
      </w:tr>
      <w:tr>
        <w:tblPrEx>
          <w:tblW w:w="8522" w:type="dxa"/>
          <w:tblInd w:w="0" w:type="dxa"/>
          <w:shd w:val="clear" w:color="auto" w:fill="auto"/>
          <w:tblLayout w:type="fixed"/>
          <w:tblCellMar>
            <w:top w:w="0" w:type="dxa"/>
            <w:left w:w="108" w:type="dxa"/>
            <w:bottom w:w="0" w:type="dxa"/>
            <w:right w:w="108" w:type="dxa"/>
          </w:tblCellMar>
        </w:tblPrEx>
        <w:trPr>
          <w:trHeight w:val="396"/>
        </w:trPr>
        <w:tc>
          <w:tcPr>
            <w:tcW w:w="64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宋体" w:eastAsia="宋体" w:hAnsi="宋体" w:cs="宋体" w:hint="eastAsia"/>
                <w:i w:val="0"/>
                <w:iCs w:val="0"/>
                <w:color w:val="000000"/>
                <w:sz w:val="24"/>
                <w:szCs w:val="24"/>
                <w:u w:val="none"/>
              </w:rPr>
            </w:pPr>
          </w:p>
        </w:tc>
        <w:tc>
          <w:tcPr>
            <w:tcW w:w="65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宋体" w:eastAsia="宋体" w:hAnsi="宋体" w:cs="宋体" w:hint="eastAsia"/>
                <w:i w:val="0"/>
                <w:iCs w:val="0"/>
                <w:color w:val="000000"/>
                <w:sz w:val="24"/>
                <w:szCs w:val="24"/>
                <w:u w:val="none"/>
              </w:rPr>
            </w:pPr>
          </w:p>
        </w:tc>
        <w:tc>
          <w:tcPr>
            <w:tcW w:w="452" w:type="dxa"/>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24"/>
                <w:szCs w:val="24"/>
                <w:u w:val="none"/>
              </w:rPr>
            </w:pPr>
            <w:r>
              <w:rPr>
                <w:rFonts w:ascii="宋体" w:eastAsia="宋体" w:hAnsi="宋体" w:cs="宋体" w:hint="eastAsia"/>
                <w:i w:val="0"/>
                <w:iCs w:val="0"/>
                <w:color w:val="000000"/>
                <w:kern w:val="0"/>
                <w:sz w:val="24"/>
                <w:szCs w:val="24"/>
                <w:u w:val="none"/>
                <w:lang w:val="en-US" w:eastAsia="zh-CN" w:bidi="ar"/>
              </w:rPr>
              <w:t>可持续影响指标</w:t>
            </w:r>
          </w:p>
        </w:tc>
        <w:tc>
          <w:tcPr>
            <w:tcW w:w="2584"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hAnsi="宋体" w:cs="宋体" w:hint="eastAsia"/>
                <w:i w:val="0"/>
                <w:iCs w:val="0"/>
                <w:color w:val="000000"/>
                <w:sz w:val="24"/>
                <w:szCs w:val="24"/>
                <w:u w:val="none"/>
              </w:rPr>
            </w:pPr>
            <w:r>
              <w:rPr>
                <w:rFonts w:ascii="宋体" w:eastAsia="宋体" w:hAnsi="宋体" w:cs="宋体" w:hint="eastAsia"/>
                <w:i w:val="0"/>
                <w:iCs w:val="0"/>
                <w:color w:val="000000"/>
                <w:kern w:val="0"/>
                <w:sz w:val="24"/>
                <w:szCs w:val="24"/>
                <w:u w:val="none"/>
                <w:lang w:val="en-US" w:eastAsia="zh-CN" w:bidi="ar"/>
              </w:rPr>
              <w:t>工作队工作效率提升度</w:t>
            </w:r>
          </w:p>
        </w:tc>
        <w:tc>
          <w:tcPr>
            <w:tcW w:w="925" w:type="dxa"/>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24"/>
                <w:szCs w:val="24"/>
                <w:u w:val="none"/>
              </w:rPr>
            </w:pPr>
            <w:r>
              <w:rPr>
                <w:rFonts w:ascii="宋体" w:eastAsia="宋体" w:hAnsi="宋体" w:cs="宋体" w:hint="eastAsia"/>
                <w:i w:val="0"/>
                <w:iCs w:val="0"/>
                <w:color w:val="000000"/>
                <w:kern w:val="0"/>
                <w:sz w:val="24"/>
                <w:szCs w:val="24"/>
                <w:u w:val="none"/>
                <w:lang w:val="en-US" w:eastAsia="zh-CN" w:bidi="ar"/>
              </w:rPr>
              <w:t>有所提高</w:t>
            </w:r>
          </w:p>
        </w:tc>
        <w:tc>
          <w:tcPr>
            <w:tcW w:w="689" w:type="dxa"/>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24"/>
                <w:szCs w:val="24"/>
                <w:u w:val="none"/>
              </w:rPr>
            </w:pPr>
            <w:r>
              <w:rPr>
                <w:rFonts w:ascii="宋体" w:eastAsia="宋体" w:hAnsi="宋体" w:cs="宋体" w:hint="eastAsia"/>
                <w:i w:val="0"/>
                <w:iCs w:val="0"/>
                <w:color w:val="000000"/>
                <w:kern w:val="0"/>
                <w:sz w:val="24"/>
                <w:szCs w:val="24"/>
                <w:u w:val="none"/>
                <w:lang w:val="en-US" w:eastAsia="zh-CN" w:bidi="ar"/>
              </w:rPr>
              <w:t>达成年度指标</w:t>
            </w:r>
          </w:p>
        </w:tc>
        <w:tc>
          <w:tcPr>
            <w:tcW w:w="57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24"/>
                <w:szCs w:val="24"/>
                <w:u w:val="none"/>
              </w:rPr>
            </w:pPr>
            <w:r>
              <w:rPr>
                <w:rFonts w:ascii="宋体" w:eastAsia="宋体" w:hAnsi="宋体" w:cs="宋体" w:hint="eastAsia"/>
                <w:i w:val="0"/>
                <w:iCs w:val="0"/>
                <w:color w:val="000000"/>
                <w:kern w:val="0"/>
                <w:sz w:val="24"/>
                <w:szCs w:val="24"/>
                <w:u w:val="none"/>
                <w:lang w:val="en-US" w:eastAsia="zh-CN" w:bidi="ar"/>
              </w:rPr>
              <w:t>10</w:t>
            </w:r>
          </w:p>
        </w:tc>
        <w:tc>
          <w:tcPr>
            <w:tcW w:w="81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24"/>
                <w:szCs w:val="24"/>
                <w:u w:val="none"/>
              </w:rPr>
            </w:pPr>
            <w:r>
              <w:rPr>
                <w:rFonts w:ascii="宋体" w:eastAsia="宋体" w:hAnsi="宋体" w:cs="宋体" w:hint="eastAsia"/>
                <w:i w:val="0"/>
                <w:iCs w:val="0"/>
                <w:color w:val="000000"/>
                <w:kern w:val="0"/>
                <w:sz w:val="24"/>
                <w:szCs w:val="24"/>
                <w:u w:val="none"/>
                <w:lang w:val="en-US" w:eastAsia="zh-CN" w:bidi="ar"/>
              </w:rPr>
              <w:t>10</w:t>
            </w:r>
          </w:p>
        </w:tc>
        <w:tc>
          <w:tcPr>
            <w:tcW w:w="118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pPr>
              <w:jc w:val="left"/>
              <w:rPr>
                <w:rFonts w:ascii="宋体" w:eastAsia="宋体" w:hAnsi="宋体" w:cs="宋体" w:hint="eastAsia"/>
                <w:i w:val="0"/>
                <w:iCs w:val="0"/>
                <w:color w:val="000000"/>
                <w:sz w:val="24"/>
                <w:szCs w:val="24"/>
                <w:u w:val="none"/>
              </w:rPr>
            </w:pPr>
          </w:p>
        </w:tc>
      </w:tr>
      <w:tr>
        <w:tblPrEx>
          <w:tblW w:w="8522" w:type="dxa"/>
          <w:tblInd w:w="0" w:type="dxa"/>
          <w:shd w:val="clear" w:color="auto" w:fill="auto"/>
          <w:tblLayout w:type="fixed"/>
          <w:tblCellMar>
            <w:top w:w="0" w:type="dxa"/>
            <w:left w:w="108" w:type="dxa"/>
            <w:bottom w:w="0" w:type="dxa"/>
            <w:right w:w="108" w:type="dxa"/>
          </w:tblCellMar>
        </w:tblPrEx>
        <w:trPr>
          <w:trHeight w:val="396"/>
        </w:trPr>
        <w:tc>
          <w:tcPr>
            <w:tcW w:w="64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宋体" w:eastAsia="宋体" w:hAnsi="宋体" w:cs="宋体" w:hint="eastAsia"/>
                <w:i w:val="0"/>
                <w:iCs w:val="0"/>
                <w:color w:val="000000"/>
                <w:sz w:val="24"/>
                <w:szCs w:val="24"/>
                <w:u w:val="none"/>
              </w:rPr>
            </w:pPr>
          </w:p>
        </w:tc>
        <w:tc>
          <w:tcPr>
            <w:tcW w:w="65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宋体" w:eastAsia="宋体" w:hAnsi="宋体" w:cs="宋体" w:hint="eastAsia"/>
                <w:i w:val="0"/>
                <w:iCs w:val="0"/>
                <w:color w:val="000000"/>
                <w:sz w:val="24"/>
                <w:szCs w:val="24"/>
                <w:u w:val="none"/>
              </w:rPr>
            </w:pPr>
          </w:p>
        </w:tc>
        <w:tc>
          <w:tcPr>
            <w:tcW w:w="452" w:type="dxa"/>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24"/>
                <w:szCs w:val="24"/>
                <w:u w:val="none"/>
              </w:rPr>
            </w:pPr>
            <w:r>
              <w:rPr>
                <w:rFonts w:ascii="宋体" w:eastAsia="宋体" w:hAnsi="宋体" w:cs="宋体" w:hint="eastAsia"/>
                <w:i w:val="0"/>
                <w:iCs w:val="0"/>
                <w:color w:val="000000"/>
                <w:kern w:val="0"/>
                <w:sz w:val="24"/>
                <w:szCs w:val="24"/>
                <w:u w:val="none"/>
                <w:lang w:val="en-US" w:eastAsia="zh-CN" w:bidi="ar"/>
              </w:rPr>
              <w:t>可持续影响指标</w:t>
            </w:r>
          </w:p>
        </w:tc>
        <w:tc>
          <w:tcPr>
            <w:tcW w:w="2584"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hAnsi="宋体" w:cs="宋体" w:hint="eastAsia"/>
                <w:i w:val="0"/>
                <w:iCs w:val="0"/>
                <w:color w:val="000000"/>
                <w:sz w:val="24"/>
                <w:szCs w:val="24"/>
                <w:u w:val="none"/>
              </w:rPr>
            </w:pPr>
            <w:r>
              <w:rPr>
                <w:rFonts w:ascii="宋体" w:eastAsia="宋体" w:hAnsi="宋体" w:cs="宋体" w:hint="eastAsia"/>
                <w:i w:val="0"/>
                <w:iCs w:val="0"/>
                <w:color w:val="000000"/>
                <w:kern w:val="0"/>
                <w:sz w:val="24"/>
                <w:szCs w:val="24"/>
                <w:u w:val="none"/>
                <w:lang w:val="en-US" w:eastAsia="zh-CN" w:bidi="ar"/>
              </w:rPr>
              <w:t>提高群众安全生活保障</w:t>
            </w:r>
          </w:p>
        </w:tc>
        <w:tc>
          <w:tcPr>
            <w:tcW w:w="925" w:type="dxa"/>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24"/>
                <w:szCs w:val="24"/>
                <w:u w:val="none"/>
              </w:rPr>
            </w:pPr>
            <w:r>
              <w:rPr>
                <w:rFonts w:ascii="宋体" w:eastAsia="宋体" w:hAnsi="宋体" w:cs="宋体" w:hint="eastAsia"/>
                <w:i w:val="0"/>
                <w:iCs w:val="0"/>
                <w:color w:val="000000"/>
                <w:kern w:val="0"/>
                <w:sz w:val="24"/>
                <w:szCs w:val="24"/>
                <w:u w:val="none"/>
                <w:lang w:val="en-US" w:eastAsia="zh-CN" w:bidi="ar"/>
              </w:rPr>
              <w:t>长期保障</w:t>
            </w:r>
          </w:p>
        </w:tc>
        <w:tc>
          <w:tcPr>
            <w:tcW w:w="689" w:type="dxa"/>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24"/>
                <w:szCs w:val="24"/>
                <w:u w:val="none"/>
              </w:rPr>
            </w:pPr>
            <w:r>
              <w:rPr>
                <w:rFonts w:ascii="宋体" w:eastAsia="宋体" w:hAnsi="宋体" w:cs="宋体" w:hint="eastAsia"/>
                <w:i w:val="0"/>
                <w:iCs w:val="0"/>
                <w:color w:val="000000"/>
                <w:kern w:val="0"/>
                <w:sz w:val="24"/>
                <w:szCs w:val="24"/>
                <w:u w:val="none"/>
                <w:lang w:val="en-US" w:eastAsia="zh-CN" w:bidi="ar"/>
              </w:rPr>
              <w:t>达成年度指标</w:t>
            </w:r>
          </w:p>
        </w:tc>
        <w:tc>
          <w:tcPr>
            <w:tcW w:w="57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24"/>
                <w:szCs w:val="24"/>
                <w:u w:val="none"/>
              </w:rPr>
            </w:pPr>
            <w:r>
              <w:rPr>
                <w:rFonts w:ascii="宋体" w:eastAsia="宋体" w:hAnsi="宋体" w:cs="宋体" w:hint="eastAsia"/>
                <w:i w:val="0"/>
                <w:iCs w:val="0"/>
                <w:color w:val="000000"/>
                <w:kern w:val="0"/>
                <w:sz w:val="24"/>
                <w:szCs w:val="24"/>
                <w:u w:val="none"/>
                <w:lang w:val="en-US" w:eastAsia="zh-CN" w:bidi="ar"/>
              </w:rPr>
              <w:t>10</w:t>
            </w:r>
          </w:p>
        </w:tc>
        <w:tc>
          <w:tcPr>
            <w:tcW w:w="81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24"/>
                <w:szCs w:val="24"/>
                <w:u w:val="none"/>
              </w:rPr>
            </w:pPr>
            <w:r>
              <w:rPr>
                <w:rFonts w:ascii="宋体" w:eastAsia="宋体" w:hAnsi="宋体" w:cs="宋体" w:hint="eastAsia"/>
                <w:i w:val="0"/>
                <w:iCs w:val="0"/>
                <w:color w:val="000000"/>
                <w:kern w:val="0"/>
                <w:sz w:val="24"/>
                <w:szCs w:val="24"/>
                <w:u w:val="none"/>
                <w:lang w:val="en-US" w:eastAsia="zh-CN" w:bidi="ar"/>
              </w:rPr>
              <w:t>10</w:t>
            </w:r>
          </w:p>
        </w:tc>
        <w:tc>
          <w:tcPr>
            <w:tcW w:w="118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pPr>
              <w:jc w:val="left"/>
              <w:rPr>
                <w:rFonts w:ascii="宋体" w:eastAsia="宋体" w:hAnsi="宋体" w:cs="宋体" w:hint="eastAsia"/>
                <w:i w:val="0"/>
                <w:iCs w:val="0"/>
                <w:color w:val="000000"/>
                <w:sz w:val="24"/>
                <w:szCs w:val="24"/>
                <w:u w:val="none"/>
              </w:rPr>
            </w:pPr>
          </w:p>
        </w:tc>
      </w:tr>
      <w:tr>
        <w:tblPrEx>
          <w:tblW w:w="8522" w:type="dxa"/>
          <w:tblInd w:w="0" w:type="dxa"/>
          <w:shd w:val="clear" w:color="auto" w:fill="auto"/>
          <w:tblLayout w:type="fixed"/>
          <w:tblCellMar>
            <w:top w:w="0" w:type="dxa"/>
            <w:left w:w="108" w:type="dxa"/>
            <w:bottom w:w="0" w:type="dxa"/>
            <w:right w:w="108" w:type="dxa"/>
          </w:tblCellMar>
        </w:tblPrEx>
        <w:trPr>
          <w:trHeight w:val="396"/>
        </w:trPr>
        <w:tc>
          <w:tcPr>
            <w:tcW w:w="64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宋体" w:eastAsia="宋体" w:hAnsi="宋体" w:cs="宋体" w:hint="eastAsia"/>
                <w:i w:val="0"/>
                <w:iCs w:val="0"/>
                <w:color w:val="000000"/>
                <w:sz w:val="24"/>
                <w:szCs w:val="24"/>
                <w:u w:val="none"/>
              </w:rPr>
            </w:pPr>
          </w:p>
        </w:tc>
        <w:tc>
          <w:tcPr>
            <w:tcW w:w="653" w:type="dxa"/>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24"/>
                <w:szCs w:val="24"/>
                <w:u w:val="none"/>
              </w:rPr>
            </w:pPr>
            <w:r>
              <w:rPr>
                <w:rFonts w:ascii="宋体" w:eastAsia="宋体" w:hAnsi="宋体" w:cs="宋体" w:hint="eastAsia"/>
                <w:i w:val="0"/>
                <w:iCs w:val="0"/>
                <w:color w:val="000000"/>
                <w:kern w:val="0"/>
                <w:sz w:val="24"/>
                <w:szCs w:val="24"/>
                <w:u w:val="none"/>
                <w:lang w:val="en-US" w:eastAsia="zh-CN" w:bidi="ar"/>
              </w:rPr>
              <w:t>满意度指标</w:t>
            </w:r>
          </w:p>
        </w:tc>
        <w:tc>
          <w:tcPr>
            <w:tcW w:w="452" w:type="dxa"/>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24"/>
                <w:szCs w:val="24"/>
                <w:u w:val="none"/>
              </w:rPr>
            </w:pPr>
            <w:r>
              <w:rPr>
                <w:rFonts w:ascii="宋体" w:eastAsia="宋体" w:hAnsi="宋体" w:cs="宋体" w:hint="eastAsia"/>
                <w:i w:val="0"/>
                <w:iCs w:val="0"/>
                <w:color w:val="000000"/>
                <w:kern w:val="0"/>
                <w:sz w:val="24"/>
                <w:szCs w:val="24"/>
                <w:u w:val="none"/>
                <w:lang w:val="en-US" w:eastAsia="zh-CN" w:bidi="ar"/>
              </w:rPr>
              <w:t>满意度指标</w:t>
            </w:r>
          </w:p>
        </w:tc>
        <w:tc>
          <w:tcPr>
            <w:tcW w:w="2584"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hAnsi="宋体" w:cs="宋体" w:hint="eastAsia"/>
                <w:i w:val="0"/>
                <w:iCs w:val="0"/>
                <w:color w:val="000000"/>
                <w:sz w:val="24"/>
                <w:szCs w:val="24"/>
                <w:u w:val="none"/>
              </w:rPr>
            </w:pPr>
            <w:r>
              <w:rPr>
                <w:rFonts w:ascii="宋体" w:eastAsia="宋体" w:hAnsi="宋体" w:cs="宋体" w:hint="eastAsia"/>
                <w:i w:val="0"/>
                <w:iCs w:val="0"/>
                <w:color w:val="000000"/>
                <w:kern w:val="0"/>
                <w:sz w:val="24"/>
                <w:szCs w:val="24"/>
                <w:u w:val="none"/>
                <w:lang w:val="en-US" w:eastAsia="zh-CN" w:bidi="ar"/>
              </w:rPr>
              <w:t>群众满意度</w:t>
            </w:r>
          </w:p>
        </w:tc>
        <w:tc>
          <w:tcPr>
            <w:tcW w:w="925" w:type="dxa"/>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24"/>
                <w:szCs w:val="24"/>
                <w:u w:val="none"/>
              </w:rPr>
            </w:pPr>
            <w:r>
              <w:rPr>
                <w:rFonts w:ascii="宋体" w:eastAsia="宋体" w:hAnsi="宋体" w:cs="宋体" w:hint="eastAsia"/>
                <w:i w:val="0"/>
                <w:iCs w:val="0"/>
                <w:color w:val="000000"/>
                <w:kern w:val="0"/>
                <w:sz w:val="24"/>
                <w:szCs w:val="24"/>
                <w:u w:val="none"/>
                <w:lang w:val="en-US" w:eastAsia="zh-CN" w:bidi="ar"/>
              </w:rPr>
              <w:t>&gt;=95%</w:t>
            </w:r>
          </w:p>
        </w:tc>
        <w:tc>
          <w:tcPr>
            <w:tcW w:w="689" w:type="dxa"/>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24"/>
                <w:szCs w:val="24"/>
                <w:u w:val="none"/>
              </w:rPr>
            </w:pPr>
            <w:r>
              <w:rPr>
                <w:rFonts w:ascii="宋体" w:eastAsia="宋体" w:hAnsi="宋体" w:cs="宋体" w:hint="eastAsia"/>
                <w:i w:val="0"/>
                <w:iCs w:val="0"/>
                <w:color w:val="000000"/>
                <w:kern w:val="0"/>
                <w:sz w:val="24"/>
                <w:szCs w:val="24"/>
                <w:u w:val="none"/>
                <w:lang w:val="en-US" w:eastAsia="zh-CN" w:bidi="ar"/>
              </w:rPr>
              <w:t>95%</w:t>
            </w:r>
          </w:p>
        </w:tc>
        <w:tc>
          <w:tcPr>
            <w:tcW w:w="57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24"/>
                <w:szCs w:val="24"/>
                <w:u w:val="none"/>
              </w:rPr>
            </w:pPr>
            <w:r>
              <w:rPr>
                <w:rFonts w:ascii="宋体" w:eastAsia="宋体" w:hAnsi="宋体" w:cs="宋体" w:hint="eastAsia"/>
                <w:i w:val="0"/>
                <w:iCs w:val="0"/>
                <w:color w:val="000000"/>
                <w:kern w:val="0"/>
                <w:sz w:val="24"/>
                <w:szCs w:val="24"/>
                <w:u w:val="none"/>
                <w:lang w:val="en-US" w:eastAsia="zh-CN" w:bidi="ar"/>
              </w:rPr>
              <w:t>10</w:t>
            </w:r>
          </w:p>
        </w:tc>
        <w:tc>
          <w:tcPr>
            <w:tcW w:w="81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24"/>
                <w:szCs w:val="24"/>
                <w:u w:val="none"/>
              </w:rPr>
            </w:pPr>
            <w:r>
              <w:rPr>
                <w:rFonts w:ascii="宋体" w:eastAsia="宋体" w:hAnsi="宋体" w:cs="宋体" w:hint="eastAsia"/>
                <w:i w:val="0"/>
                <w:iCs w:val="0"/>
                <w:color w:val="000000"/>
                <w:kern w:val="0"/>
                <w:sz w:val="24"/>
                <w:szCs w:val="24"/>
                <w:u w:val="none"/>
                <w:lang w:val="en-US" w:eastAsia="zh-CN" w:bidi="ar"/>
              </w:rPr>
              <w:t>10</w:t>
            </w:r>
          </w:p>
        </w:tc>
        <w:tc>
          <w:tcPr>
            <w:tcW w:w="118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pPr>
              <w:jc w:val="left"/>
              <w:rPr>
                <w:rFonts w:ascii="宋体" w:eastAsia="宋体" w:hAnsi="宋体" w:cs="宋体" w:hint="eastAsia"/>
                <w:i w:val="0"/>
                <w:iCs w:val="0"/>
                <w:color w:val="000000"/>
                <w:sz w:val="24"/>
                <w:szCs w:val="24"/>
                <w:u w:val="none"/>
              </w:rPr>
            </w:pPr>
          </w:p>
        </w:tc>
      </w:tr>
      <w:tr>
        <w:tblPrEx>
          <w:tblW w:w="8522" w:type="dxa"/>
          <w:tblInd w:w="0" w:type="dxa"/>
          <w:shd w:val="clear" w:color="auto" w:fill="auto"/>
          <w:tblLayout w:type="fixed"/>
          <w:tblCellMar>
            <w:top w:w="0" w:type="dxa"/>
            <w:left w:w="108" w:type="dxa"/>
            <w:bottom w:w="0" w:type="dxa"/>
            <w:right w:w="108" w:type="dxa"/>
          </w:tblCellMar>
        </w:tblPrEx>
        <w:trPr>
          <w:trHeight w:val="396"/>
        </w:trPr>
        <w:tc>
          <w:tcPr>
            <w:tcW w:w="5952" w:type="dxa"/>
            <w:gridSpan w:val="8"/>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24"/>
                <w:szCs w:val="24"/>
                <w:u w:val="none"/>
              </w:rPr>
            </w:pPr>
            <w:r>
              <w:rPr>
                <w:rFonts w:ascii="宋体" w:eastAsia="宋体" w:hAnsi="宋体" w:cs="宋体" w:hint="eastAsia"/>
                <w:i w:val="0"/>
                <w:iCs w:val="0"/>
                <w:color w:val="000000"/>
                <w:kern w:val="0"/>
                <w:sz w:val="24"/>
                <w:szCs w:val="24"/>
                <w:u w:val="none"/>
                <w:lang w:val="en-US" w:eastAsia="zh-CN" w:bidi="ar"/>
              </w:rPr>
              <w:t>总分</w:t>
            </w:r>
          </w:p>
        </w:tc>
        <w:tc>
          <w:tcPr>
            <w:tcW w:w="57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24"/>
                <w:szCs w:val="24"/>
                <w:u w:val="none"/>
              </w:rPr>
            </w:pPr>
            <w:r>
              <w:rPr>
                <w:rFonts w:ascii="宋体" w:eastAsia="宋体" w:hAnsi="宋体" w:cs="宋体" w:hint="eastAsia"/>
                <w:i w:val="0"/>
                <w:iCs w:val="0"/>
                <w:color w:val="000000"/>
                <w:kern w:val="0"/>
                <w:sz w:val="24"/>
                <w:szCs w:val="24"/>
                <w:u w:val="none"/>
                <w:lang w:val="en-US" w:eastAsia="zh-CN" w:bidi="ar"/>
              </w:rPr>
              <w:t>100</w:t>
            </w:r>
          </w:p>
        </w:tc>
        <w:tc>
          <w:tcPr>
            <w:tcW w:w="81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24"/>
                <w:szCs w:val="24"/>
                <w:u w:val="none"/>
              </w:rPr>
            </w:pPr>
            <w:r>
              <w:rPr>
                <w:rFonts w:ascii="宋体" w:eastAsia="宋体" w:hAnsi="宋体" w:cs="宋体" w:hint="eastAsia"/>
                <w:i w:val="0"/>
                <w:iCs w:val="0"/>
                <w:color w:val="000000"/>
                <w:kern w:val="0"/>
                <w:sz w:val="24"/>
                <w:szCs w:val="24"/>
                <w:u w:val="none"/>
                <w:lang w:val="en-US" w:eastAsia="zh-CN" w:bidi="ar"/>
              </w:rPr>
              <w:t>99.46分</w:t>
            </w:r>
          </w:p>
        </w:tc>
        <w:tc>
          <w:tcPr>
            <w:tcW w:w="118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宋体" w:eastAsia="宋体" w:hAnsi="宋体" w:cs="宋体" w:hint="eastAsia"/>
                <w:i w:val="0"/>
                <w:iCs w:val="0"/>
                <w:color w:val="000000"/>
                <w:sz w:val="24"/>
                <w:szCs w:val="24"/>
                <w:u w:val="none"/>
              </w:rPr>
            </w:pPr>
          </w:p>
        </w:tc>
      </w:tr>
      <w:tr>
        <w:tblPrEx>
          <w:tblW w:w="8522" w:type="dxa"/>
          <w:tblInd w:w="0" w:type="dxa"/>
          <w:shd w:val="clear" w:color="auto" w:fill="auto"/>
          <w:tblLayout w:type="fixed"/>
          <w:tblCellMar>
            <w:top w:w="0" w:type="dxa"/>
            <w:left w:w="108" w:type="dxa"/>
            <w:bottom w:w="0" w:type="dxa"/>
            <w:right w:w="108" w:type="dxa"/>
          </w:tblCellMar>
        </w:tblPrEx>
        <w:trPr>
          <w:trHeight w:val="396"/>
        </w:trPr>
        <w:tc>
          <w:tcPr>
            <w:tcW w:w="1302" w:type="dxa"/>
            <w:gridSpan w:val="2"/>
            <w:tcBorders>
              <w:top w:val="single" w:sz="4" w:space="0" w:color="000000"/>
              <w:left w:val="nil"/>
              <w:bottom w:val="nil"/>
              <w:right w:val="nil"/>
            </w:tcBorders>
            <w:shd w:val="clear" w:color="auto" w:fill="auto"/>
            <w:vAlign w:val="center"/>
          </w:tcPr>
          <w:p>
            <w:pPr>
              <w:keepNext w:val="0"/>
              <w:keepLines w:val="0"/>
              <w:widowControl/>
              <w:suppressLineNumbers w:val="0"/>
              <w:jc w:val="right"/>
              <w:textAlignment w:val="center"/>
              <w:rPr>
                <w:rFonts w:ascii="宋体" w:eastAsia="宋体" w:hAnsi="宋体" w:cs="宋体" w:hint="eastAsia"/>
                <w:i w:val="0"/>
                <w:iCs w:val="0"/>
                <w:color w:val="000000"/>
                <w:sz w:val="22"/>
                <w:szCs w:val="22"/>
                <w:u w:val="none"/>
              </w:rPr>
            </w:pPr>
            <w:r>
              <w:rPr>
                <w:rFonts w:ascii="宋体" w:eastAsia="宋体" w:hAnsi="宋体" w:cs="宋体" w:hint="eastAsia"/>
                <w:i w:val="0"/>
                <w:iCs w:val="0"/>
                <w:color w:val="000000"/>
                <w:kern w:val="0"/>
                <w:sz w:val="22"/>
                <w:szCs w:val="22"/>
                <w:u w:val="none"/>
                <w:lang w:val="en-US" w:eastAsia="zh-CN" w:bidi="ar"/>
              </w:rPr>
              <w:t>项目负责人：</w:t>
            </w:r>
          </w:p>
        </w:tc>
        <w:tc>
          <w:tcPr>
            <w:tcW w:w="2436" w:type="dxa"/>
            <w:gridSpan w:val="3"/>
            <w:tcBorders>
              <w:top w:val="single" w:sz="4" w:space="0" w:color="000000"/>
              <w:left w:val="nil"/>
              <w:bottom w:val="nil"/>
              <w:right w:val="nil"/>
            </w:tcBorders>
            <w:shd w:val="clear" w:color="auto" w:fill="auto"/>
            <w:vAlign w:val="center"/>
          </w:tcPr>
          <w:p>
            <w:pPr>
              <w:keepNext w:val="0"/>
              <w:keepLines w:val="0"/>
              <w:widowControl/>
              <w:suppressLineNumbers w:val="0"/>
              <w:jc w:val="left"/>
              <w:textAlignment w:val="center"/>
              <w:rPr>
                <w:rFonts w:ascii="宋体" w:eastAsia="宋体" w:hAnsi="宋体" w:cs="宋体" w:hint="eastAsia"/>
                <w:i w:val="0"/>
                <w:iCs w:val="0"/>
                <w:color w:val="000000"/>
                <w:sz w:val="22"/>
                <w:szCs w:val="22"/>
                <w:u w:val="none"/>
              </w:rPr>
            </w:pPr>
            <w:r>
              <w:rPr>
                <w:rFonts w:ascii="宋体" w:eastAsia="宋体" w:hAnsi="宋体" w:cs="宋体" w:hint="eastAsia"/>
                <w:i w:val="0"/>
                <w:iCs w:val="0"/>
                <w:color w:val="000000"/>
                <w:kern w:val="0"/>
                <w:sz w:val="22"/>
                <w:szCs w:val="22"/>
                <w:u w:val="none"/>
                <w:lang w:val="en-US" w:eastAsia="zh-CN" w:bidi="ar"/>
              </w:rPr>
              <w:t>李涛</w:t>
            </w:r>
          </w:p>
        </w:tc>
        <w:tc>
          <w:tcPr>
            <w:tcW w:w="2428" w:type="dxa"/>
            <w:gridSpan w:val="4"/>
            <w:tcBorders>
              <w:top w:val="single" w:sz="4" w:space="0" w:color="000000"/>
              <w:left w:val="nil"/>
              <w:bottom w:val="nil"/>
              <w:right w:val="nil"/>
            </w:tcBorders>
            <w:shd w:val="clear" w:color="auto" w:fill="auto"/>
            <w:vAlign w:val="center"/>
          </w:tcPr>
          <w:p>
            <w:pPr>
              <w:keepNext w:val="0"/>
              <w:keepLines w:val="0"/>
              <w:widowControl/>
              <w:suppressLineNumbers w:val="0"/>
              <w:jc w:val="right"/>
              <w:textAlignment w:val="center"/>
              <w:rPr>
                <w:rFonts w:ascii="宋体" w:eastAsia="宋体" w:hAnsi="宋体" w:cs="宋体" w:hint="eastAsia"/>
                <w:i w:val="0"/>
                <w:iCs w:val="0"/>
                <w:color w:val="000000"/>
                <w:sz w:val="22"/>
                <w:szCs w:val="22"/>
                <w:u w:val="none"/>
              </w:rPr>
            </w:pPr>
          </w:p>
        </w:tc>
        <w:tc>
          <w:tcPr>
            <w:tcW w:w="2356" w:type="dxa"/>
            <w:gridSpan w:val="5"/>
            <w:tcBorders>
              <w:top w:val="single" w:sz="4" w:space="0" w:color="000000"/>
              <w:left w:val="nil"/>
              <w:bottom w:val="nil"/>
              <w:right w:val="nil"/>
            </w:tcBorders>
            <w:shd w:val="clear" w:color="auto" w:fill="auto"/>
            <w:vAlign w:val="center"/>
          </w:tcPr>
          <w:p>
            <w:pPr>
              <w:keepNext w:val="0"/>
              <w:keepLines w:val="0"/>
              <w:widowControl/>
              <w:suppressLineNumbers w:val="0"/>
              <w:jc w:val="left"/>
              <w:textAlignment w:val="center"/>
              <w:rPr>
                <w:rFonts w:ascii="宋体" w:eastAsia="宋体" w:hAnsi="宋体" w:cs="宋体" w:hint="eastAsia"/>
                <w:i w:val="0"/>
                <w:iCs w:val="0"/>
                <w:color w:val="000000"/>
                <w:sz w:val="22"/>
                <w:szCs w:val="22"/>
                <w:u w:val="none"/>
              </w:rPr>
            </w:pPr>
          </w:p>
        </w:tc>
      </w:tr>
      <w:tr>
        <w:tblPrEx>
          <w:tblW w:w="8522" w:type="dxa"/>
          <w:tblInd w:w="0" w:type="dxa"/>
          <w:shd w:val="clear" w:color="auto" w:fill="auto"/>
          <w:tblLayout w:type="fixed"/>
          <w:tblCellMar>
            <w:top w:w="0" w:type="dxa"/>
            <w:left w:w="108" w:type="dxa"/>
            <w:bottom w:w="0" w:type="dxa"/>
            <w:right w:w="108" w:type="dxa"/>
          </w:tblCellMar>
        </w:tblPrEx>
        <w:trPr>
          <w:trHeight w:val="396"/>
        </w:trPr>
        <w:tc>
          <w:tcPr>
            <w:tcW w:w="1302" w:type="dxa"/>
            <w:gridSpan w:val="2"/>
            <w:tcBorders>
              <w:top w:val="nil"/>
              <w:left w:val="nil"/>
              <w:bottom w:val="nil"/>
              <w:right w:val="nil"/>
            </w:tcBorders>
            <w:shd w:val="clear" w:color="auto" w:fill="auto"/>
            <w:noWrap/>
            <w:vAlign w:val="center"/>
          </w:tcPr>
          <w:p>
            <w:pPr>
              <w:keepNext w:val="0"/>
              <w:keepLines w:val="0"/>
              <w:widowControl/>
              <w:suppressLineNumbers w:val="0"/>
              <w:jc w:val="right"/>
              <w:textAlignment w:val="center"/>
              <w:rPr>
                <w:rFonts w:ascii="宋体" w:eastAsia="宋体" w:hAnsi="宋体" w:cs="宋体" w:hint="eastAsia"/>
                <w:i w:val="0"/>
                <w:iCs w:val="0"/>
                <w:color w:val="000000"/>
                <w:sz w:val="22"/>
                <w:szCs w:val="22"/>
                <w:u w:val="none"/>
              </w:rPr>
            </w:pPr>
            <w:r>
              <w:rPr>
                <w:rFonts w:ascii="宋体" w:eastAsia="宋体" w:hAnsi="宋体" w:cs="宋体" w:hint="eastAsia"/>
                <w:i w:val="0"/>
                <w:iCs w:val="0"/>
                <w:color w:val="000000"/>
                <w:kern w:val="0"/>
                <w:sz w:val="22"/>
                <w:szCs w:val="22"/>
                <w:u w:val="none"/>
                <w:lang w:val="en-US" w:eastAsia="zh-CN" w:bidi="ar"/>
              </w:rPr>
              <w:t>经 办 人：</w:t>
            </w:r>
          </w:p>
        </w:tc>
        <w:tc>
          <w:tcPr>
            <w:tcW w:w="2436" w:type="dxa"/>
            <w:gridSpan w:val="3"/>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ascii="宋体" w:eastAsia="宋体" w:hAnsi="宋体" w:cs="宋体" w:hint="eastAsia"/>
                <w:i w:val="0"/>
                <w:iCs w:val="0"/>
                <w:color w:val="000000"/>
                <w:sz w:val="22"/>
                <w:szCs w:val="22"/>
                <w:u w:val="none"/>
              </w:rPr>
            </w:pPr>
            <w:r>
              <w:rPr>
                <w:rFonts w:ascii="宋体" w:eastAsia="宋体" w:hAnsi="宋体" w:cs="宋体" w:hint="eastAsia"/>
                <w:i w:val="0"/>
                <w:iCs w:val="0"/>
                <w:color w:val="000000"/>
                <w:kern w:val="0"/>
                <w:sz w:val="22"/>
                <w:szCs w:val="22"/>
                <w:u w:val="none"/>
                <w:lang w:val="en-US" w:eastAsia="zh-CN" w:bidi="ar"/>
              </w:rPr>
              <w:t>王盛龙</w:t>
            </w:r>
          </w:p>
        </w:tc>
        <w:tc>
          <w:tcPr>
            <w:tcW w:w="2428" w:type="dxa"/>
            <w:gridSpan w:val="4"/>
            <w:tcBorders>
              <w:top w:val="nil"/>
              <w:left w:val="nil"/>
              <w:bottom w:val="nil"/>
              <w:right w:val="nil"/>
            </w:tcBorders>
            <w:shd w:val="clear" w:color="auto" w:fill="auto"/>
            <w:noWrap/>
            <w:vAlign w:val="center"/>
          </w:tcPr>
          <w:p>
            <w:pPr>
              <w:keepNext w:val="0"/>
              <w:keepLines w:val="0"/>
              <w:widowControl/>
              <w:suppressLineNumbers w:val="0"/>
              <w:jc w:val="right"/>
              <w:textAlignment w:val="center"/>
              <w:rPr>
                <w:rFonts w:ascii="宋体" w:eastAsia="宋体" w:hAnsi="宋体" w:cs="宋体" w:hint="eastAsia"/>
                <w:i w:val="0"/>
                <w:iCs w:val="0"/>
                <w:color w:val="000000"/>
                <w:sz w:val="22"/>
                <w:szCs w:val="22"/>
                <w:u w:val="none"/>
              </w:rPr>
            </w:pPr>
            <w:r>
              <w:rPr>
                <w:rFonts w:ascii="宋体" w:eastAsia="宋体" w:hAnsi="宋体" w:cs="宋体" w:hint="eastAsia"/>
                <w:i w:val="0"/>
                <w:iCs w:val="0"/>
                <w:color w:val="000000"/>
                <w:kern w:val="0"/>
                <w:sz w:val="22"/>
                <w:szCs w:val="22"/>
                <w:u w:val="none"/>
                <w:lang w:val="en-US" w:eastAsia="zh-CN" w:bidi="ar"/>
              </w:rPr>
              <w:t>联系电话：</w:t>
            </w:r>
          </w:p>
        </w:tc>
        <w:tc>
          <w:tcPr>
            <w:tcW w:w="2356" w:type="dxa"/>
            <w:gridSpan w:val="5"/>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ascii="宋体" w:eastAsia="宋体" w:hAnsi="宋体" w:cs="宋体" w:hint="eastAsia"/>
                <w:i w:val="0"/>
                <w:iCs w:val="0"/>
                <w:color w:val="000000"/>
                <w:sz w:val="22"/>
                <w:szCs w:val="22"/>
                <w:u w:val="none"/>
              </w:rPr>
            </w:pPr>
            <w:r>
              <w:rPr>
                <w:rFonts w:ascii="宋体" w:eastAsia="宋体" w:hAnsi="宋体" w:cs="宋体" w:hint="eastAsia"/>
                <w:i w:val="0"/>
                <w:iCs w:val="0"/>
                <w:color w:val="000000"/>
                <w:kern w:val="0"/>
                <w:sz w:val="22"/>
                <w:szCs w:val="22"/>
                <w:u w:val="none"/>
                <w:lang w:val="en-US" w:eastAsia="zh-CN" w:bidi="ar"/>
              </w:rPr>
              <w:t>15628106066</w:t>
            </w:r>
          </w:p>
        </w:tc>
      </w:tr>
    </w:tbl>
    <w:p/>
    <w:sectPr>
      <w:pgSz w:w="11906" w:h="16838"/>
      <w:pgMar w:top="1440" w:right="1800" w:bottom="1440" w:left="1800" w:header="851" w:footer="992" w:gutter="0"/>
      <w:cols w:num="1" w:space="425"/>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 w:val="1E2B4AEE"/>
    <w:rsid w:val="2D7C5DE3"/>
    <w:rsid w:val="5B035587"/>
  </w:rsids>
  <w:docVars>
    <w:docVar w:name="commondata" w:val="eyJoZGlkIjoiMzMyZGRjMTYzZjQ4NzRhNWQ3ZWRlZjE1ZGY5N2RmZWQifQ=="/>
  </w:docVar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hAnsi="Times New Roman" w:eastAsiaTheme="minorEastAsia" w:cs="Times New Roman"/>
        <w:lang w:val="en-US" w:eastAsia="zh-CN" w:bidi="ar-SA"/>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iPriority="0" w:unhideWhenUsed="0"/>
    <w:lsdException w:name="footer" w:semiHidden="0" w:uiPriority="0" w:unhideWhenUsed="0"/>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uiPriority="0" w:unhideWhenUsed="0"/>
    <w:lsdException w:name="Body Text" w:semiHidden="0" w:uiPriority="0" w:unhideWhenUsed="0"/>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lsdException w:name="Note Heading" w:semiHidden="0" w:uiPriority="0" w:unhideWhenUsed="0"/>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Normal (Web)" w:semiHidden="0" w:uiPriority="0" w:unhideWhenUsed="0"/>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Typewriter" w:semiHidden="0" w:uiPriority="0" w:unhideWhenUsed="0"/>
    <w:lsdException w:name="HTML Variable" w:semiHidden="0" w:uiPriority="0" w:unhideWhenUsed="0"/>
    <w:lsdException w:name="Normal Table" w:uiPriority="0" w:unhideWhenUsed="0" w:qFormat="1"/>
    <w:lsdException w:name="annotation subject" w:semiHidden="0" w:uiPriority="0" w:unhideWhenUsed="0"/>
    <w:lsdException w:name="Table Simple 1" w:semiHidden="0" w:uiPriority="0" w:unhideWhenUsed="0"/>
    <w:lsdException w:name="Table Simple 2" w:semiHidden="0" w:uiPriority="0" w:unhideWhenUsed="0"/>
    <w:lsdException w:name="Table Simple 3" w:semiHidden="0" w:uiPriority="0" w:unhideWhenUsed="0"/>
    <w:lsdException w:name="Table Classic 1" w:semiHidden="0" w:uiPriority="0" w:unhideWhenUsed="0"/>
    <w:lsdException w:name="Table Classic 2" w:semiHidden="0" w:uiPriority="0" w:unhideWhenUsed="0"/>
    <w:lsdException w:name="Table Classic 3" w:semiHidden="0" w:uiPriority="0" w:unhideWhenUsed="0"/>
    <w:lsdException w:name="Table Classic 4" w:semiHidden="0" w:uiPriority="0" w:unhideWhenUsed="0"/>
    <w:lsdException w:name="Table Colorful 1" w:semiHidden="0" w:uiPriority="0" w:unhideWhenUsed="0"/>
    <w:lsdException w:name="Table Colorful 2" w:semiHidden="0" w:uiPriority="0" w:unhideWhenUsed="0"/>
    <w:lsdException w:name="Table Colorful 3" w:semiHidden="0" w:uiPriority="0" w:unhideWhenUsed="0"/>
    <w:lsdException w:name="Table Columns 1" w:semiHidden="0" w:uiPriority="0" w:unhideWhenUsed="0"/>
    <w:lsdException w:name="Table Columns 2" w:semiHidden="0" w:uiPriority="0" w:unhideWhenUsed="0"/>
    <w:lsdException w:name="Table Columns 3" w:semiHidden="0" w:uiPriority="0" w:unhideWhenUsed="0"/>
    <w:lsdException w:name="Table Columns 4" w:semiHidden="0" w:uiPriority="0" w:unhideWhenUsed="0"/>
    <w:lsdException w:name="Table Columns 5" w:semiHidden="0" w:uiPriority="0" w:unhideWhenUsed="0"/>
    <w:lsdException w:name="Table Grid 1" w:semiHidden="0" w:uiPriority="0" w:unhideWhenUsed="0"/>
    <w:lsdException w:name="Table Grid 2" w:semiHidden="0" w:uiPriority="0" w:unhideWhenUsed="0"/>
    <w:lsdException w:name="Table Grid 3" w:semiHidden="0" w:uiPriority="0" w:unhideWhenUsed="0"/>
    <w:lsdException w:name="Table Grid 4" w:semiHidden="0" w:uiPriority="0" w:unhideWhenUsed="0"/>
    <w:lsdException w:name="Table Grid 5" w:semiHidden="0" w:uiPriority="0" w:unhideWhenUsed="0"/>
    <w:lsdException w:name="Table Grid 6" w:semiHidden="0" w:uiPriority="0" w:unhideWhenUsed="0"/>
    <w:lsdException w:name="Table Grid 7" w:semiHidden="0" w:uiPriority="0" w:unhideWhenUsed="0"/>
    <w:lsdException w:name="Table Grid 8" w:semiHidden="0" w:uiPriority="0" w:unhideWhenUsed="0"/>
    <w:lsdException w:name="Table List 1" w:semiHidden="0" w:uiPriority="0" w:unhideWhenUsed="0"/>
    <w:lsdException w:name="Table List 2" w:semiHidden="0" w:uiPriority="0" w:unhideWhenUsed="0"/>
    <w:lsdException w:name="Table List 3" w:semiHidden="0" w:uiPriority="0" w:unhideWhenUsed="0"/>
    <w:lsdException w:name="Table List 4" w:semiHidden="0" w:uiPriority="0" w:unhideWhenUsed="0"/>
    <w:lsdException w:name="Table List 5" w:semiHidden="0" w:uiPriority="0" w:unhideWhenUsed="0"/>
    <w:lsdException w:name="Table List 6" w:semiHidden="0" w:uiPriority="0" w:unhideWhenUsed="0"/>
    <w:lsdException w:name="Table List 7" w:semiHidden="0" w:uiPriority="0" w:unhideWhenUsed="0"/>
    <w:lsdException w:name="Table List 8" w:semiHidden="0" w:uiPriority="0" w:unhideWhenUsed="0"/>
    <w:lsdException w:name="Table 3D effects 1" w:semiHidden="0" w:uiPriority="0" w:unhideWhenUsed="0"/>
    <w:lsdException w:name="Table 3D effects 2" w:semiHidden="0" w:uiPriority="0" w:unhideWhenUsed="0"/>
    <w:lsdException w:name="Table 3D effects 3" w:semiHidden="0" w:uiPriority="0" w:unhideWhenUsed="0"/>
    <w:lsdException w:name="Table Contemporary" w:semiHidden="0" w:uiPriority="0" w:unhideWhenUsed="0"/>
    <w:lsdException w:name="Table Elegant" w:semiHidden="0" w:uiPriority="0" w:unhideWhenUsed="0"/>
    <w:lsdException w:name="Table Professional" w:semiHidden="0" w:uiPriority="0" w:unhideWhenUsed="0"/>
    <w:lsdException w:name="Table Subtle 1" w:semiHidden="0" w:uiPriority="0" w:unhideWhenUsed="0"/>
    <w:lsdException w:name="Table Subtle 2" w:semiHidden="0" w:uiPriority="0" w:unhideWhenUsed="0"/>
    <w:lsdException w:name="Table Web 1" w:semiHidden="0" w:uiPriority="0" w:unhideWhenUsed="0"/>
    <w:lsdException w:name="Table Web 2" w:semiHidden="0" w:uiPriority="0" w:unhideWhenUsed="0"/>
    <w:lsdException w:name="Table Web 3" w:semiHidden="0" w:uiPriority="0" w:unhideWhenUsed="0"/>
    <w:lsdException w:name="Balloon Text" w:semiHidden="0" w:uiPriority="0" w:unhideWhenUsed="0"/>
    <w:lsdException w:name="Table Grid" w:semiHidden="0" w:uiPriority="0" w:unhideWhenUsed="0"/>
    <w:lsdException w:name="Table Theme"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heme="minorHAnsi" w:eastAsiaTheme="minorEastAsia" w:hAnsiTheme="minorHAnsi" w:cstheme="minorBidi"/>
      <w:kern w:val="2"/>
      <w:sz w:val="21"/>
      <w:szCs w:val="24"/>
      <w:lang w:val="en-US" w:eastAsia="zh-CN" w:bidi="ar-SA"/>
    </w:rPr>
  </w:style>
  <w:style w:type="character" w:default="1" w:styleId="DefaultParagraphFont">
    <w:name w:val="Default Paragraph Font"/>
    <w:semiHidden/>
  </w:style>
  <w:style w:type="table" w:default="1" w:styleId="TableNormal">
    <w:name w:val="Normal Table"/>
    <w:semiHidden/>
    <w:qFormat/>
    <w:tblPr>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theme" Target="theme/theme1.xml" /><Relationship Id="rId6" Type="http://schemas.openxmlformats.org/officeDocument/2006/relationships/styles" Target="styles.xml"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0</cp:revision>
  <dcterms:created xsi:type="dcterms:W3CDTF">2023-08-11T02:44:00Z</dcterms:created>
  <dcterms:modified xsi:type="dcterms:W3CDTF">2023-02-14T10:59:48Z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4C740E0FC01749BA862E2FA2EB963F72_12</vt:lpwstr>
  </property>
  <property fmtid="{D5CDD505-2E9C-101B-9397-08002B2CF9AE}" pid="3" name="KSOProductBuildVer">
    <vt:lpwstr>2052-11.8.2.8555</vt:lpwstr>
  </property>
</Properties>
</file>