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52"/>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0"/>
        <w:rPr>
          <w:rFonts w:hint="eastAsia"/>
          <w:b/>
          <w:bCs/>
          <w:sz w:val="48"/>
          <w:szCs w:val="56"/>
        </w:rPr>
      </w:pPr>
      <w:bookmarkStart w:id="0" w:name="_Toc26574"/>
      <w:bookmarkStart w:id="1" w:name="_Toc26459"/>
      <w:bookmarkStart w:id="2" w:name="_Toc29931"/>
      <w:bookmarkStart w:id="3" w:name="_Toc28517"/>
      <w:bookmarkStart w:id="4" w:name="_Toc1388"/>
      <w:bookmarkStart w:id="5" w:name="_Toc10398"/>
      <w:bookmarkStart w:id="6" w:name="_Toc1856"/>
      <w:r>
        <w:rPr>
          <w:rFonts w:hint="eastAsia"/>
          <w:b/>
          <w:bCs/>
          <w:sz w:val="48"/>
          <w:szCs w:val="56"/>
        </w:rPr>
        <w:t>乌苏市文化体育广播电视和旅游局</w:t>
      </w:r>
      <w:bookmarkEnd w:id="0"/>
      <w:bookmarkEnd w:id="1"/>
      <w:bookmarkEnd w:id="2"/>
      <w:bookmarkEnd w:id="3"/>
      <w:bookmarkEnd w:id="4"/>
      <w:bookmarkEnd w:id="5"/>
      <w:bookmarkEnd w:id="6"/>
    </w:p>
    <w:p>
      <w:pPr>
        <w:jc w:val="center"/>
        <w:rPr>
          <w:rFonts w:hint="eastAsia"/>
          <w:b/>
          <w:bCs/>
          <w:sz w:val="44"/>
          <w:szCs w:val="52"/>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0"/>
        <w:rPr>
          <w:rFonts w:hint="eastAsia" w:ascii="宋体" w:hAnsi="宋体" w:eastAsia="宋体" w:cs="宋体"/>
          <w:b/>
          <w:bCs/>
          <w:sz w:val="48"/>
          <w:szCs w:val="56"/>
        </w:rPr>
      </w:pPr>
      <w:bookmarkStart w:id="7" w:name="_Toc25230"/>
      <w:bookmarkStart w:id="8" w:name="_Toc32142"/>
      <w:bookmarkStart w:id="9" w:name="_Toc4616"/>
      <w:bookmarkStart w:id="10" w:name="_Toc21097"/>
      <w:bookmarkStart w:id="11" w:name="_Toc13097"/>
      <w:bookmarkStart w:id="12" w:name="_Toc1906"/>
      <w:bookmarkStart w:id="13" w:name="_Toc23175"/>
      <w:r>
        <w:rPr>
          <w:rFonts w:hint="eastAsia" w:ascii="宋体" w:hAnsi="宋体" w:eastAsia="宋体" w:cs="宋体"/>
          <w:b/>
          <w:bCs/>
          <w:sz w:val="48"/>
          <w:szCs w:val="56"/>
        </w:rPr>
        <w:t>生产安全事故应急预案</w:t>
      </w:r>
      <w:bookmarkEnd w:id="7"/>
      <w:bookmarkEnd w:id="8"/>
      <w:bookmarkEnd w:id="9"/>
      <w:bookmarkEnd w:id="10"/>
      <w:bookmarkEnd w:id="11"/>
      <w:bookmarkEnd w:id="12"/>
      <w:bookmarkEnd w:id="13"/>
    </w:p>
    <w:p>
      <w:pPr>
        <w:jc w:val="center"/>
        <w:rPr>
          <w:rFonts w:hint="eastAsia" w:ascii="宋体" w:hAnsi="宋体" w:eastAsia="宋体" w:cs="宋体"/>
          <w:sz w:val="28"/>
          <w:szCs w:val="36"/>
        </w:rPr>
      </w:pPr>
    </w:p>
    <w:p>
      <w:pPr>
        <w:jc w:val="center"/>
        <w:rPr>
          <w:rFonts w:hint="eastAsia" w:ascii="宋体" w:hAnsi="宋体" w:eastAsia="宋体" w:cs="宋体"/>
          <w:sz w:val="28"/>
          <w:szCs w:val="36"/>
        </w:rPr>
      </w:pPr>
    </w:p>
    <w:p>
      <w:pPr>
        <w:jc w:val="center"/>
        <w:rPr>
          <w:rFonts w:hint="eastAsia" w:ascii="宋体" w:hAnsi="宋体" w:eastAsia="宋体" w:cs="宋体"/>
          <w:sz w:val="28"/>
          <w:szCs w:val="36"/>
        </w:rPr>
      </w:pPr>
    </w:p>
    <w:p>
      <w:pPr>
        <w:jc w:val="center"/>
        <w:rPr>
          <w:rFonts w:hint="eastAsia" w:ascii="宋体" w:hAnsi="宋体" w:eastAsia="宋体" w:cs="宋体"/>
          <w:sz w:val="28"/>
          <w:szCs w:val="36"/>
        </w:rPr>
      </w:pPr>
    </w:p>
    <w:p>
      <w:pPr>
        <w:jc w:val="center"/>
        <w:rPr>
          <w:rFonts w:hint="eastAsia" w:ascii="宋体" w:hAnsi="宋体" w:eastAsia="宋体" w:cs="宋体"/>
          <w:sz w:val="32"/>
          <w:szCs w:val="40"/>
        </w:rPr>
      </w:pPr>
      <w:r>
        <w:rPr>
          <w:rFonts w:hint="eastAsia" w:ascii="宋体" w:hAnsi="宋体" w:eastAsia="宋体" w:cs="宋体"/>
          <w:sz w:val="32"/>
          <w:szCs w:val="40"/>
        </w:rPr>
        <w:t>编</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 xml:space="preserve"> 制</w:t>
      </w:r>
      <w:r>
        <w:rPr>
          <w:rFonts w:hint="eastAsia" w:ascii="宋体" w:hAnsi="宋体" w:eastAsia="宋体" w:cs="宋体"/>
          <w:sz w:val="32"/>
          <w:szCs w:val="40"/>
          <w:lang w:eastAsia="zh-CN"/>
        </w:rPr>
        <w:t>：</w:t>
      </w:r>
      <w:r>
        <w:rPr>
          <w:rFonts w:hint="eastAsia" w:ascii="宋体" w:hAnsi="宋体" w:eastAsia="宋体" w:cs="宋体"/>
          <w:sz w:val="32"/>
          <w:szCs w:val="40"/>
        </w:rPr>
        <w:t>古丽帕亚</w:t>
      </w:r>
    </w:p>
    <w:p>
      <w:pPr>
        <w:ind w:firstLine="2880" w:firstLineChars="900"/>
        <w:jc w:val="both"/>
        <w:rPr>
          <w:rFonts w:hint="eastAsia" w:ascii="宋体" w:hAnsi="宋体" w:eastAsia="宋体" w:cs="宋体"/>
          <w:sz w:val="32"/>
          <w:szCs w:val="40"/>
          <w:lang w:val="en-US" w:eastAsia="zh-CN"/>
        </w:rPr>
      </w:pPr>
      <w:r>
        <w:rPr>
          <w:rFonts w:hint="eastAsia" w:ascii="宋体" w:hAnsi="宋体" w:eastAsia="宋体" w:cs="宋体"/>
          <w:sz w:val="32"/>
          <w:szCs w:val="40"/>
        </w:rPr>
        <w:t>审</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 xml:space="preserve"> 核</w:t>
      </w:r>
      <w:r>
        <w:rPr>
          <w:rFonts w:hint="eastAsia" w:ascii="宋体" w:hAnsi="宋体" w:eastAsia="宋体" w:cs="宋体"/>
          <w:sz w:val="32"/>
          <w:szCs w:val="40"/>
          <w:lang w:eastAsia="zh-CN"/>
        </w:rPr>
        <w:t>：</w:t>
      </w:r>
      <w:r>
        <w:rPr>
          <w:rFonts w:hint="eastAsia" w:ascii="宋体" w:hAnsi="宋体" w:eastAsia="宋体" w:cs="宋体"/>
          <w:sz w:val="32"/>
          <w:szCs w:val="40"/>
          <w:lang w:val="en-US" w:eastAsia="zh-CN"/>
        </w:rPr>
        <w:t>孟莹</w:t>
      </w:r>
    </w:p>
    <w:p>
      <w:pPr>
        <w:ind w:firstLine="2880" w:firstLineChars="900"/>
        <w:jc w:val="both"/>
        <w:rPr>
          <w:rFonts w:hint="eastAsia" w:ascii="宋体" w:hAnsi="宋体" w:eastAsia="宋体" w:cs="宋体"/>
          <w:sz w:val="32"/>
          <w:szCs w:val="40"/>
          <w:lang w:val="en-US" w:eastAsia="zh-CN"/>
        </w:rPr>
      </w:pPr>
      <w:r>
        <w:rPr>
          <w:rFonts w:hint="eastAsia" w:ascii="宋体" w:hAnsi="宋体" w:eastAsia="宋体" w:cs="宋体"/>
          <w:sz w:val="32"/>
          <w:szCs w:val="40"/>
        </w:rPr>
        <w:t>批</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 xml:space="preserve"> 准</w:t>
      </w:r>
      <w:r>
        <w:rPr>
          <w:rFonts w:hint="eastAsia" w:ascii="宋体" w:hAnsi="宋体" w:eastAsia="宋体" w:cs="宋体"/>
          <w:sz w:val="32"/>
          <w:szCs w:val="40"/>
          <w:lang w:eastAsia="zh-CN"/>
        </w:rPr>
        <w:t>：</w:t>
      </w:r>
      <w:r>
        <w:rPr>
          <w:rFonts w:hint="eastAsia" w:ascii="宋体" w:hAnsi="宋体" w:eastAsia="宋体" w:cs="宋体"/>
          <w:sz w:val="32"/>
          <w:szCs w:val="40"/>
          <w:lang w:val="en-US" w:eastAsia="zh-CN"/>
        </w:rPr>
        <w:t>孟莹</w:t>
      </w:r>
    </w:p>
    <w:p>
      <w:pPr>
        <w:jc w:val="center"/>
        <w:rPr>
          <w:rFonts w:hint="eastAsia"/>
          <w:sz w:val="28"/>
          <w:szCs w:val="36"/>
        </w:rPr>
      </w:pPr>
    </w:p>
    <w:p>
      <w:pPr>
        <w:jc w:val="center"/>
        <w:rPr>
          <w:rFonts w:hint="eastAsia"/>
          <w:sz w:val="28"/>
          <w:szCs w:val="36"/>
        </w:rPr>
      </w:pPr>
    </w:p>
    <w:p>
      <w:pPr>
        <w:jc w:val="center"/>
        <w:rPr>
          <w:rFonts w:hint="eastAsia"/>
          <w:sz w:val="28"/>
          <w:szCs w:val="36"/>
        </w:rPr>
      </w:pPr>
    </w:p>
    <w:p>
      <w:pPr>
        <w:jc w:val="center"/>
        <w:rPr>
          <w:rFonts w:hint="eastAsia"/>
          <w:sz w:val="28"/>
          <w:szCs w:val="36"/>
        </w:rPr>
      </w:pPr>
    </w:p>
    <w:p>
      <w:pPr>
        <w:jc w:val="center"/>
        <w:rPr>
          <w:rFonts w:hint="eastAsia"/>
          <w:sz w:val="28"/>
          <w:szCs w:val="36"/>
        </w:rPr>
      </w:pPr>
    </w:p>
    <w:p>
      <w:pPr>
        <w:jc w:val="center"/>
        <w:rPr>
          <w:rFonts w:hint="eastAsia"/>
          <w:sz w:val="28"/>
          <w:szCs w:val="36"/>
        </w:rPr>
      </w:pPr>
    </w:p>
    <w:p>
      <w:pPr>
        <w:keepNext w:val="0"/>
        <w:keepLines w:val="0"/>
        <w:pageBreakBefore w:val="0"/>
        <w:widowControl w:val="0"/>
        <w:kinsoku/>
        <w:wordWrap/>
        <w:overflowPunct/>
        <w:topLinePunct w:val="0"/>
        <w:autoSpaceDE/>
        <w:autoSpaceDN/>
        <w:bidi w:val="0"/>
        <w:adjustRightInd/>
        <w:snapToGrid/>
        <w:spacing w:after="157" w:afterLines="50" w:line="280" w:lineRule="exact"/>
        <w:jc w:val="both"/>
        <w:textAlignment w:val="auto"/>
        <w:rPr>
          <w:rFonts w:hint="eastAsia" w:ascii="宋体" w:hAnsi="宋体" w:eastAsia="宋体" w:cs="宋体"/>
          <w:sz w:val="24"/>
          <w:szCs w:val="32"/>
        </w:rPr>
      </w:pPr>
      <w:r>
        <w:rPr>
          <w:rFonts w:hint="eastAsia" w:ascii="宋体" w:hAnsi="宋体" w:eastAsia="宋体" w:cs="宋体"/>
          <w:sz w:val="24"/>
          <w:szCs w:val="22"/>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219075</wp:posOffset>
                </wp:positionV>
                <wp:extent cx="5514975" cy="0"/>
                <wp:effectExtent l="0" t="4445" r="0" b="5080"/>
                <wp:wrapNone/>
                <wp:docPr id="1" name="直接连接符 1"/>
                <wp:cNvGraphicFramePr/>
                <a:graphic xmlns:a="http://schemas.openxmlformats.org/drawingml/2006/main">
                  <a:graphicData uri="http://schemas.microsoft.com/office/word/2010/wordprocessingShape">
                    <wps:wsp>
                      <wps:cNvCnPr/>
                      <wps:spPr>
                        <a:xfrm>
                          <a:off x="956945" y="8909685"/>
                          <a:ext cx="5514975" cy="0"/>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15pt;margin-top:17.25pt;height:0pt;width:434.25pt;z-index:251659264;mso-width-relative:page;mso-height-relative:page;" filled="f" stroked="t" coordsize="21600,21600" o:gfxdata="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beHkjZAAAACQEAAA8AAAAAAAAAAQAgAAAAIgAAAGRycy9kb3ducmV2LnhtbFBLAQIUABQA&#10;AAAIAIdO4kBYQcd07wEAALwDAAAOAAAAAAAAAAEAIAAAACgBAABkcnMvZTJvRG9jLnhtbFBLBQYA&#10;AAAABgAGAFkBAACJBQAAAAA=&#10;">
                <v:fill on="f" focussize="0,0"/>
                <v:stroke color="#000000 [3213]" miterlimit="8" joinstyle="miter"/>
                <v:imagedata o:title=""/>
                <o:lock v:ext="edit" aspectratio="f"/>
              </v:line>
            </w:pict>
          </mc:Fallback>
        </mc:AlternateContent>
      </w:r>
      <w:r>
        <w:rPr>
          <w:rFonts w:hint="eastAsia" w:ascii="宋体" w:hAnsi="宋体" w:eastAsia="宋体" w:cs="宋体"/>
          <w:sz w:val="24"/>
          <w:szCs w:val="32"/>
        </w:rPr>
        <w:t>发布日期</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2024</w:t>
      </w:r>
      <w:r>
        <w:rPr>
          <w:rFonts w:hint="eastAsia" w:ascii="宋体" w:hAnsi="宋体" w:eastAsia="宋体" w:cs="宋体"/>
          <w:sz w:val="24"/>
          <w:szCs w:val="32"/>
        </w:rPr>
        <w:t>年</w:t>
      </w:r>
      <w:r>
        <w:rPr>
          <w:rFonts w:hint="eastAsia" w:ascii="宋体" w:hAnsi="宋体" w:eastAsia="宋体" w:cs="宋体"/>
          <w:sz w:val="24"/>
          <w:szCs w:val="32"/>
          <w:lang w:val="en-US" w:eastAsia="zh-CN"/>
        </w:rPr>
        <w:t>7</w:t>
      </w:r>
      <w:r>
        <w:rPr>
          <w:rFonts w:hint="eastAsia" w:ascii="宋体" w:hAnsi="宋体" w:eastAsia="宋体" w:cs="宋体"/>
          <w:sz w:val="24"/>
          <w:szCs w:val="32"/>
        </w:rPr>
        <w:t>月2</w:t>
      </w:r>
      <w:r>
        <w:rPr>
          <w:rFonts w:hint="eastAsia" w:ascii="宋体" w:hAnsi="宋体" w:eastAsia="宋体" w:cs="宋体"/>
          <w:sz w:val="24"/>
          <w:szCs w:val="32"/>
          <w:lang w:val="en-US" w:eastAsia="zh-CN"/>
        </w:rPr>
        <w:t>5</w:t>
      </w:r>
      <w:r>
        <w:rPr>
          <w:rFonts w:hint="eastAsia" w:ascii="宋体" w:hAnsi="宋体" w:eastAsia="宋体" w:cs="宋体"/>
          <w:sz w:val="24"/>
          <w:szCs w:val="32"/>
        </w:rPr>
        <w:t>日</w:t>
      </w:r>
      <w:r>
        <w:rPr>
          <w:rFonts w:hint="eastAsia" w:ascii="宋体" w:hAnsi="宋体" w:eastAsia="宋体" w:cs="宋体"/>
          <w:sz w:val="24"/>
          <w:szCs w:val="32"/>
          <w:lang w:val="en-US" w:eastAsia="zh-CN"/>
        </w:rPr>
        <w:t xml:space="preserve">                 </w:t>
      </w:r>
      <w:r>
        <w:rPr>
          <w:rFonts w:hint="eastAsia" w:ascii="宋体" w:hAnsi="宋体" w:eastAsia="宋体" w:cs="宋体"/>
          <w:sz w:val="24"/>
          <w:szCs w:val="32"/>
        </w:rPr>
        <w:t>实施日期</w:t>
      </w:r>
      <w:r>
        <w:rPr>
          <w:rFonts w:hint="eastAsia" w:ascii="宋体" w:hAnsi="宋体" w:eastAsia="宋体" w:cs="宋体"/>
          <w:sz w:val="24"/>
          <w:szCs w:val="32"/>
          <w:lang w:eastAsia="zh-CN"/>
        </w:rPr>
        <w:t>：</w:t>
      </w:r>
      <w:r>
        <w:rPr>
          <w:rFonts w:hint="eastAsia" w:ascii="宋体" w:hAnsi="宋体" w:eastAsia="宋体" w:cs="宋体"/>
          <w:sz w:val="24"/>
          <w:szCs w:val="32"/>
        </w:rPr>
        <w:t>20</w:t>
      </w:r>
      <w:r>
        <w:rPr>
          <w:rFonts w:hint="eastAsia" w:ascii="宋体" w:hAnsi="宋体" w:eastAsia="宋体" w:cs="宋体"/>
          <w:sz w:val="24"/>
          <w:szCs w:val="32"/>
          <w:lang w:val="en-US" w:eastAsia="zh-CN"/>
        </w:rPr>
        <w:t>24</w:t>
      </w:r>
      <w:r>
        <w:rPr>
          <w:rFonts w:hint="eastAsia" w:ascii="宋体" w:hAnsi="宋体" w:eastAsia="宋体" w:cs="宋体"/>
          <w:sz w:val="24"/>
          <w:szCs w:val="32"/>
        </w:rPr>
        <w:t>年</w:t>
      </w:r>
      <w:r>
        <w:rPr>
          <w:rFonts w:hint="eastAsia" w:ascii="宋体" w:hAnsi="宋体" w:eastAsia="宋体" w:cs="宋体"/>
          <w:sz w:val="24"/>
          <w:szCs w:val="32"/>
          <w:lang w:val="en-US" w:eastAsia="zh-CN"/>
        </w:rPr>
        <w:t>7</w:t>
      </w:r>
      <w:r>
        <w:rPr>
          <w:rFonts w:hint="eastAsia" w:ascii="宋体" w:hAnsi="宋体" w:eastAsia="宋体" w:cs="宋体"/>
          <w:sz w:val="24"/>
          <w:szCs w:val="32"/>
        </w:rPr>
        <w:t>月25日</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编制单位：乌苏市文化体育广播电视和旅游局</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720" w:firstLineChars="200"/>
        <w:jc w:val="both"/>
        <w:textAlignment w:val="auto"/>
        <w:rPr>
          <w:rFonts w:hint="eastAsia" w:ascii="宋体" w:hAnsi="宋体" w:eastAsia="宋体" w:cs="宋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sz w:val="36"/>
          <w:szCs w:val="36"/>
          <w:lang w:val="en-US" w:eastAsia="zh-CN"/>
        </w:rPr>
      </w:pPr>
      <w:bookmarkStart w:id="14" w:name="_Toc25555"/>
      <w:bookmarkStart w:id="15" w:name="_Toc4971"/>
      <w:bookmarkStart w:id="16" w:name="_Toc5524"/>
      <w:bookmarkStart w:id="17" w:name="_Toc20664"/>
      <w:bookmarkStart w:id="18" w:name="_Toc6072"/>
      <w:bookmarkStart w:id="19" w:name="_Toc4654"/>
      <w:bookmarkStart w:id="20" w:name="_Toc6176"/>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批      准</w:t>
      </w:r>
      <w:bookmarkEnd w:id="14"/>
      <w:bookmarkEnd w:id="15"/>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根据《中华人民共和国安全生产法》《生产安全事故应急预案管理办法》（安监总局令第 88 号）、《生产经营单位生产事故应急编制导则》等法律法规的要求，为进一步提高重大事故的应急救援处置能力，确保有效组织应急救援工作，保障从业人员的生命安全，最大限度地减少事故损失和财产损失。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结合乌苏市文化体育广播电视和旅游局实际，修订完善了《乌苏市文化体育广播电视和旅游局生产安全事故综合应急预案》，现准予发布，请相关单位、部门严格遵照执行。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840" w:firstLineChars="1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批准人：</w:t>
      </w:r>
    </w:p>
    <w:p>
      <w:pPr>
        <w:keepNext w:val="0"/>
        <w:keepLines w:val="0"/>
        <w:pageBreakBefore w:val="0"/>
        <w:widowControl w:val="0"/>
        <w:kinsoku/>
        <w:wordWrap/>
        <w:overflowPunct/>
        <w:topLinePunct w:val="0"/>
        <w:autoSpaceDE/>
        <w:autoSpaceDN/>
        <w:bidi w:val="0"/>
        <w:adjustRightInd/>
        <w:snapToGrid/>
        <w:spacing w:line="240" w:lineRule="auto"/>
        <w:ind w:firstLine="3840" w:firstLineChars="1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批准日期：     年  月  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bookmarkStart w:id="21" w:name="_Toc16791"/>
      <w:bookmarkStart w:id="22" w:name="_Toc15575"/>
      <w:bookmarkStart w:id="23" w:name="_Toc5040"/>
      <w:bookmarkStart w:id="24" w:name="_Toc32489"/>
      <w:bookmarkStart w:id="25" w:name="_Toc16580"/>
      <w:bookmarkStart w:id="26" w:name="_Toc21505"/>
      <w:bookmarkStart w:id="27" w:name="_Toc2063"/>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前    言</w:t>
      </w:r>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加强乌苏市文化体育广播电视和旅游局重特大生产安全事故及突发事件应急救援工作，根据国家《中华人民共和国安全生产法》《中华人民共和国消防法》《中华人民共和国突发事件应对法》《生产安全事故应急预案管理办法》（安监总局令第 88 号）、《关于建立应急救援预警机制及运行办法的通知》等法律法规，结合实际，特制定《乌苏市文化体育广播电视和旅游局生产安全事故应急预案》（以下简称《预案》），以严防各种生产安全事故的发生，规范和强化生产安全事故的应急处置工作，以预防发生为重点，逐步完善处置生产安全事故的预警、处置及善后工作机制，建立防范有力、指挥有序、快速高效和统一协调的生产安全事故应急处置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通过对此《预案》的贯彻、演练，提高应对事故的处置能力，保证迅速有序、高效地开展救援行动。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本《预案》由乌苏市文化体育广播电视和旅游局负责人批准发布并实施。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宋体" w:hAnsi="宋体" w:eastAsia="宋体" w:cs="宋体"/>
          <w:b/>
          <w:bCs/>
          <w:sz w:val="32"/>
          <w:szCs w:val="32"/>
          <w:lang w:val="en-US" w:eastAsia="zh-CN"/>
        </w:rPr>
      </w:pPr>
      <w:bookmarkStart w:id="28" w:name="_Toc12418"/>
      <w:bookmarkStart w:id="29" w:name="_Toc26526"/>
      <w:bookmarkStart w:id="30" w:name="_Toc26058"/>
      <w:bookmarkStart w:id="31" w:name="_Toc917"/>
      <w:bookmarkStart w:id="32" w:name="_Toc27306"/>
      <w:bookmarkStart w:id="33" w:name="_Toc21173"/>
      <w:bookmarkStart w:id="34" w:name="_Toc26336"/>
      <w:r>
        <w:rPr>
          <w:rFonts w:hint="eastAsia" w:ascii="宋体" w:hAnsi="宋体" w:eastAsia="宋体" w:cs="宋体"/>
          <w:sz w:val="32"/>
          <w:szCs w:val="32"/>
          <w:lang w:val="en-US" w:eastAsia="zh-CN"/>
        </w:rPr>
        <w:t>一、</w:t>
      </w:r>
      <w:r>
        <w:rPr>
          <w:rFonts w:hint="eastAsia" w:ascii="宋体" w:hAnsi="宋体" w:eastAsia="宋体" w:cs="宋体"/>
          <w:b/>
          <w:bCs/>
          <w:sz w:val="32"/>
          <w:szCs w:val="32"/>
          <w:lang w:val="en-US" w:eastAsia="zh-CN"/>
        </w:rPr>
        <w:t>成立应急预案编制小组</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乌苏市文化体育广播电视和旅游局成立生产安全事故应急预案编制小组，人员组成如下：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组  长：孟莹      党组副书记、局长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副组长：于杰      党组书记、副局长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成  员：陈昌海    党组成员、副局长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芦国辉    图书馆负责人       </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曾海涛    文工团团长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朱云新    办公室主任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那青      局综治办主任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付恩龙    农村广播服务中心主任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王国玉    文化馆馆长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于晓君    体育馆馆长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刘江      文化市场综合行政执法队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宋体" w:hAnsi="宋体" w:eastAsia="宋体" w:cs="宋体"/>
          <w:b/>
          <w:bCs/>
          <w:sz w:val="32"/>
          <w:szCs w:val="32"/>
          <w:lang w:val="en-US" w:eastAsia="zh-CN"/>
        </w:rPr>
      </w:pPr>
      <w:bookmarkStart w:id="35" w:name="_Toc6030"/>
      <w:bookmarkStart w:id="36" w:name="_Toc19314"/>
      <w:bookmarkStart w:id="37" w:name="_Toc29417"/>
      <w:bookmarkStart w:id="38" w:name="_Toc7220"/>
      <w:bookmarkStart w:id="39" w:name="_Toc16501"/>
      <w:bookmarkStart w:id="40" w:name="_Toc29363"/>
      <w:bookmarkStart w:id="41" w:name="_Toc10456"/>
      <w:r>
        <w:rPr>
          <w:rFonts w:hint="eastAsia" w:ascii="宋体" w:hAnsi="宋体" w:eastAsia="宋体" w:cs="宋体"/>
          <w:sz w:val="32"/>
          <w:szCs w:val="32"/>
          <w:lang w:val="en-US" w:eastAsia="zh-CN"/>
        </w:rPr>
        <w:t>二、</w:t>
      </w:r>
      <w:r>
        <w:rPr>
          <w:rFonts w:hint="eastAsia" w:ascii="宋体" w:hAnsi="宋体" w:eastAsia="宋体" w:cs="宋体"/>
          <w:b/>
          <w:bCs/>
          <w:sz w:val="32"/>
          <w:szCs w:val="32"/>
          <w:lang w:val="en-US" w:eastAsia="zh-CN"/>
        </w:rPr>
        <w:t>编制过程概述</w:t>
      </w:r>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建立健全乌苏市文化体育广播电视和旅游局应急机制，提高处置突发事件的应急救援反应速度和协调水平，增强综合处置重大事件的能力，保证迅速、有序、高效地开展救援行动，及时有效地预防、控制和消除重大突发事件的危害；最大限度地预防和减少各类事故发生，防止事故扩大，保证人员安全健康和生命安全，并在事故后尽快恢复正常的生产经营秩序，特编制本《预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预案》主要是对乌苏市文化体育广播电视和旅游局基本情况进行调查，了解生产状况，进行风险评估，确定危险源并预测可能发生的生产安全事故，明确相应的风险防范措施。明确生产安全事故发生的类型以及发生的可能性，提出相应的应急响应措施。更好地预防生产安全事故的发生或将生产安全事故的危害降至最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宋体" w:hAnsi="宋体" w:eastAsia="宋体" w:cs="宋体"/>
          <w:sz w:val="32"/>
          <w:szCs w:val="32"/>
          <w:lang w:val="en-US" w:eastAsia="zh-CN"/>
        </w:rPr>
      </w:pPr>
      <w:bookmarkStart w:id="42" w:name="_Toc9505"/>
      <w:bookmarkStart w:id="43" w:name="_Toc9902"/>
      <w:bookmarkStart w:id="44" w:name="_Toc1434"/>
      <w:bookmarkStart w:id="45" w:name="_Toc10492"/>
      <w:bookmarkStart w:id="46" w:name="_Toc22484"/>
      <w:bookmarkStart w:id="47" w:name="_Toc18603"/>
      <w:bookmarkStart w:id="48" w:name="_Toc2484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宋体" w:hAnsi="宋体" w:eastAsia="宋体" w:cs="宋体"/>
          <w:b/>
          <w:bCs/>
          <w:sz w:val="32"/>
          <w:szCs w:val="32"/>
          <w:lang w:val="en-US" w:eastAsia="zh-CN"/>
        </w:rPr>
      </w:pPr>
      <w:r>
        <w:rPr>
          <w:rFonts w:hint="eastAsia" w:ascii="宋体" w:hAnsi="宋体" w:eastAsia="宋体" w:cs="宋体"/>
          <w:sz w:val="32"/>
          <w:szCs w:val="32"/>
          <w:lang w:val="en-US" w:eastAsia="zh-CN"/>
        </w:rPr>
        <w:t>三、</w:t>
      </w:r>
      <w:r>
        <w:rPr>
          <w:rFonts w:hint="eastAsia" w:ascii="宋体" w:hAnsi="宋体" w:eastAsia="宋体" w:cs="宋体"/>
          <w:b/>
          <w:bCs/>
          <w:sz w:val="32"/>
          <w:szCs w:val="32"/>
          <w:lang w:val="en-US" w:eastAsia="zh-CN"/>
        </w:rPr>
        <w:t>资料收集</w:t>
      </w:r>
      <w:bookmarkEnd w:id="42"/>
      <w:bookmarkEnd w:id="43"/>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乌苏市文化体育广播电视和旅游局应急预案编制小组在编制前对危险因素进行分析，从人力保障、应急资金保障、物资保障资源、周边社会应急资源等方面进行调查；同时根据《生产安全事故应急预案编制导则》等相关法律法规及标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宋体" w:hAnsi="宋体" w:eastAsia="宋体" w:cs="宋体"/>
          <w:b/>
          <w:bCs/>
          <w:sz w:val="32"/>
          <w:szCs w:val="32"/>
          <w:lang w:val="en-US" w:eastAsia="zh-CN"/>
        </w:rPr>
      </w:pPr>
      <w:bookmarkStart w:id="49" w:name="_Toc22448"/>
      <w:bookmarkStart w:id="50" w:name="_Toc19445"/>
      <w:bookmarkStart w:id="51" w:name="_Toc28061"/>
      <w:bookmarkStart w:id="52" w:name="_Toc32237"/>
      <w:bookmarkStart w:id="53" w:name="_Toc10109"/>
      <w:bookmarkStart w:id="54" w:name="_Toc8981"/>
      <w:bookmarkStart w:id="55" w:name="_Toc24244"/>
      <w:r>
        <w:rPr>
          <w:rFonts w:hint="eastAsia" w:ascii="宋体" w:hAnsi="宋体" w:eastAsia="宋体" w:cs="宋体"/>
          <w:b/>
          <w:bCs/>
          <w:sz w:val="32"/>
          <w:szCs w:val="32"/>
          <w:lang w:val="en-US" w:eastAsia="zh-CN"/>
        </w:rPr>
        <w:t>四、与本预案相衔接的预案</w:t>
      </w:r>
      <w:bookmarkEnd w:id="49"/>
      <w:bookmarkEnd w:id="50"/>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1、乌苏市政府安全生产事故应急预案。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2、乌苏市文化体育广播电视和旅游局安全生产事故应急预案。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宋体" w:hAnsi="宋体" w:eastAsia="宋体" w:cs="宋体"/>
          <w:b/>
          <w:bCs/>
          <w:sz w:val="72"/>
          <w:szCs w:val="72"/>
          <w:lang w:val="en-US" w:eastAsia="zh-CN"/>
        </w:rPr>
      </w:pPr>
      <w:bookmarkStart w:id="56" w:name="_Toc8677"/>
      <w:bookmarkStart w:id="57" w:name="_Toc14714"/>
      <w:bookmarkStart w:id="58" w:name="_Toc1089"/>
      <w:bookmarkStart w:id="59" w:name="_Toc29218"/>
      <w:bookmarkStart w:id="60" w:name="_Toc5379"/>
      <w:bookmarkStart w:id="61" w:name="_Toc12087"/>
      <w:bookmarkStart w:id="62" w:name="_Toc10879"/>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宋体" w:hAnsi="宋体" w:eastAsia="宋体" w:cs="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宋体" w:hAnsi="宋体" w:eastAsia="宋体" w:cs="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宋体" w:hAnsi="宋体" w:eastAsia="宋体" w:cs="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宋体" w:hAnsi="宋体" w:eastAsia="宋体" w:cs="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宋体" w:hAnsi="宋体" w:eastAsia="宋体" w:cs="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宋体" w:hAnsi="宋体" w:eastAsia="宋体" w:cs="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宋体" w:hAnsi="宋体" w:eastAsia="宋体" w:cs="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宋体" w:hAnsi="宋体" w:eastAsia="宋体" w:cs="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综合应急预案</w:t>
      </w:r>
      <w:bookmarkEnd w:id="56"/>
      <w:bookmarkEnd w:id="57"/>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kern w:val="2"/>
          <w:sz w:val="21"/>
          <w:szCs w:val="24"/>
          <w:lang w:val="en-US" w:eastAsia="zh-CN" w:bidi="ar-SA"/>
        </w:rPr>
        <w:id w:val="147476837"/>
        <w15:color w:val="DBDBDB"/>
        <w:docPartObj>
          <w:docPartGallery w:val="Table of Contents"/>
          <w:docPartUnique/>
        </w:docPartObj>
      </w:sdtPr>
      <w:sdtEndPr>
        <w:rPr>
          <w:rFonts w:ascii="宋体" w:hAnsi="宋体" w:eastAsia="宋体"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36"/>
              <w:szCs w:val="44"/>
            </w:rPr>
          </w:pPr>
          <w:r>
            <w:rPr>
              <w:rFonts w:ascii="宋体" w:hAnsi="宋体" w:eastAsia="宋体"/>
              <w:sz w:val="36"/>
              <w:szCs w:val="44"/>
            </w:rPr>
            <w:t>目</w:t>
          </w:r>
          <w:r>
            <w:rPr>
              <w:rFonts w:hint="eastAsia" w:ascii="宋体" w:hAnsi="宋体" w:eastAsia="宋体"/>
              <w:sz w:val="36"/>
              <w:szCs w:val="44"/>
              <w:lang w:val="en-US" w:eastAsia="zh-CN"/>
            </w:rPr>
            <w:t xml:space="preserve">   </w:t>
          </w:r>
          <w:r>
            <w:rPr>
              <w:rFonts w:ascii="宋体" w:hAnsi="宋体" w:eastAsia="宋体"/>
              <w:sz w:val="36"/>
              <w:szCs w:val="44"/>
            </w:rPr>
            <w:t>录</w:t>
          </w:r>
        </w:p>
        <w:p>
          <w:pPr>
            <w:pStyle w:val="10"/>
            <w:tabs>
              <w:tab w:val="right" w:leader="dot" w:pos="8732"/>
            </w:tabs>
            <w:rPr>
              <w:b/>
            </w:rPr>
          </w:pPr>
          <w:r>
            <w:fldChar w:fldCharType="begin"/>
          </w:r>
          <w:r>
            <w:instrText xml:space="preserve">TOC \o "1-2" \h \u </w:instrText>
          </w:r>
          <w:r>
            <w:fldChar w:fldCharType="separate"/>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b/>
              <w:sz w:val="32"/>
              <w:szCs w:val="32"/>
            </w:rPr>
          </w:pPr>
          <w:r>
            <w:rPr>
              <w:b/>
              <w:sz w:val="32"/>
              <w:szCs w:val="32"/>
            </w:rPr>
            <w:fldChar w:fldCharType="begin"/>
          </w:r>
          <w:r>
            <w:rPr>
              <w:b/>
              <w:sz w:val="32"/>
              <w:szCs w:val="32"/>
            </w:rPr>
            <w:instrText xml:space="preserve"> HYPERLINK \l _Toc1460 </w:instrText>
          </w:r>
          <w:r>
            <w:rPr>
              <w:b/>
              <w:sz w:val="32"/>
              <w:szCs w:val="32"/>
            </w:rPr>
            <w:fldChar w:fldCharType="separate"/>
          </w:r>
          <w:r>
            <w:rPr>
              <w:rFonts w:hint="eastAsia" w:ascii="宋体" w:hAnsi="宋体" w:eastAsia="宋体" w:cs="宋体"/>
              <w:b/>
              <w:bCs/>
              <w:sz w:val="32"/>
              <w:szCs w:val="32"/>
              <w:lang w:val="en-US" w:eastAsia="zh-CN"/>
            </w:rPr>
            <w:t>第一章  总   则</w:t>
          </w:r>
          <w:r>
            <w:rPr>
              <w:b/>
              <w:sz w:val="32"/>
              <w:szCs w:val="32"/>
            </w:rPr>
            <w:tab/>
          </w:r>
          <w:r>
            <w:rPr>
              <w:b/>
              <w:sz w:val="32"/>
              <w:szCs w:val="32"/>
            </w:rPr>
            <w:fldChar w:fldCharType="begin"/>
          </w:r>
          <w:r>
            <w:rPr>
              <w:b/>
              <w:sz w:val="32"/>
              <w:szCs w:val="32"/>
            </w:rPr>
            <w:instrText xml:space="preserve"> PAGEREF _Toc1460 \h </w:instrText>
          </w:r>
          <w:r>
            <w:rPr>
              <w:b/>
              <w:sz w:val="32"/>
              <w:szCs w:val="32"/>
            </w:rPr>
            <w:fldChar w:fldCharType="separate"/>
          </w:r>
          <w:r>
            <w:rPr>
              <w:b/>
              <w:sz w:val="32"/>
              <w:szCs w:val="32"/>
            </w:rPr>
            <w:t>1</w:t>
          </w:r>
          <w:r>
            <w:rPr>
              <w:b/>
              <w:sz w:val="32"/>
              <w:szCs w:val="32"/>
            </w:rPr>
            <w:fldChar w:fldCharType="end"/>
          </w:r>
          <w:r>
            <w:rPr>
              <w:b/>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_Toc26610 </w:instrText>
          </w:r>
          <w:r>
            <w:rPr>
              <w:sz w:val="32"/>
              <w:szCs w:val="32"/>
            </w:rPr>
            <w:fldChar w:fldCharType="separate"/>
          </w:r>
          <w:r>
            <w:rPr>
              <w:rFonts w:hint="default" w:ascii="宋体" w:hAnsi="宋体" w:eastAsia="宋体" w:cs="宋体"/>
              <w:bCs/>
              <w:sz w:val="32"/>
              <w:szCs w:val="32"/>
              <w:lang w:val="en-US" w:eastAsia="zh-CN"/>
            </w:rPr>
            <w:t>1.1编制目的</w:t>
          </w:r>
          <w:r>
            <w:rPr>
              <w:sz w:val="32"/>
              <w:szCs w:val="32"/>
            </w:rPr>
            <w:tab/>
          </w:r>
          <w:r>
            <w:rPr>
              <w:sz w:val="32"/>
              <w:szCs w:val="32"/>
            </w:rPr>
            <w:fldChar w:fldCharType="begin"/>
          </w:r>
          <w:r>
            <w:rPr>
              <w:sz w:val="32"/>
              <w:szCs w:val="32"/>
            </w:rPr>
            <w:instrText xml:space="preserve"> PAGEREF _Toc26610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_Toc10577 </w:instrText>
          </w:r>
          <w:r>
            <w:rPr>
              <w:sz w:val="32"/>
              <w:szCs w:val="32"/>
            </w:rPr>
            <w:fldChar w:fldCharType="separate"/>
          </w:r>
          <w:r>
            <w:rPr>
              <w:rFonts w:hint="default" w:ascii="宋体" w:hAnsi="宋体" w:eastAsia="宋体" w:cs="宋体"/>
              <w:bCs/>
              <w:sz w:val="32"/>
              <w:szCs w:val="32"/>
              <w:lang w:val="en-US" w:eastAsia="zh-CN"/>
            </w:rPr>
            <w:t>1.2编制依据</w:t>
          </w:r>
          <w:r>
            <w:rPr>
              <w:sz w:val="32"/>
              <w:szCs w:val="32"/>
            </w:rPr>
            <w:tab/>
          </w:r>
          <w:r>
            <w:rPr>
              <w:sz w:val="32"/>
              <w:szCs w:val="32"/>
            </w:rPr>
            <w:fldChar w:fldCharType="begin"/>
          </w:r>
          <w:r>
            <w:rPr>
              <w:sz w:val="32"/>
              <w:szCs w:val="32"/>
            </w:rPr>
            <w:instrText xml:space="preserve"> PAGEREF _Toc10577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_Toc8667 </w:instrText>
          </w:r>
          <w:r>
            <w:rPr>
              <w:sz w:val="32"/>
              <w:szCs w:val="32"/>
            </w:rPr>
            <w:fldChar w:fldCharType="separate"/>
          </w:r>
          <w:r>
            <w:rPr>
              <w:rFonts w:hint="default" w:ascii="宋体" w:hAnsi="宋体" w:eastAsia="宋体" w:cs="宋体"/>
              <w:bCs/>
              <w:sz w:val="32"/>
              <w:szCs w:val="32"/>
              <w:lang w:val="en-US" w:eastAsia="zh-CN"/>
            </w:rPr>
            <w:t>1.3适用范围</w:t>
          </w:r>
          <w:r>
            <w:rPr>
              <w:sz w:val="32"/>
              <w:szCs w:val="32"/>
            </w:rPr>
            <w:tab/>
          </w:r>
          <w:r>
            <w:rPr>
              <w:sz w:val="32"/>
              <w:szCs w:val="32"/>
            </w:rPr>
            <w:fldChar w:fldCharType="begin"/>
          </w:r>
          <w:r>
            <w:rPr>
              <w:sz w:val="32"/>
              <w:szCs w:val="32"/>
            </w:rPr>
            <w:instrText xml:space="preserve"> PAGEREF _Toc8667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_Toc25467 </w:instrText>
          </w:r>
          <w:r>
            <w:rPr>
              <w:sz w:val="32"/>
              <w:szCs w:val="32"/>
            </w:rPr>
            <w:fldChar w:fldCharType="separate"/>
          </w:r>
          <w:r>
            <w:rPr>
              <w:rFonts w:hint="default" w:ascii="宋体" w:hAnsi="宋体" w:eastAsia="宋体" w:cs="宋体"/>
              <w:bCs/>
              <w:sz w:val="32"/>
              <w:szCs w:val="32"/>
              <w:lang w:val="en-US" w:eastAsia="zh-CN"/>
            </w:rPr>
            <w:t>1.4风险分类</w:t>
          </w:r>
          <w:r>
            <w:rPr>
              <w:sz w:val="32"/>
              <w:szCs w:val="32"/>
            </w:rPr>
            <w:tab/>
          </w:r>
          <w:r>
            <w:rPr>
              <w:sz w:val="32"/>
              <w:szCs w:val="32"/>
            </w:rPr>
            <w:fldChar w:fldCharType="begin"/>
          </w:r>
          <w:r>
            <w:rPr>
              <w:sz w:val="32"/>
              <w:szCs w:val="32"/>
            </w:rPr>
            <w:instrText xml:space="preserve"> PAGEREF _Toc25467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_Toc14678 </w:instrText>
          </w:r>
          <w:r>
            <w:rPr>
              <w:sz w:val="32"/>
              <w:szCs w:val="32"/>
            </w:rPr>
            <w:fldChar w:fldCharType="separate"/>
          </w:r>
          <w:r>
            <w:rPr>
              <w:rFonts w:hint="default" w:ascii="宋体" w:hAnsi="宋体" w:eastAsia="宋体" w:cs="宋体"/>
              <w:bCs/>
              <w:sz w:val="32"/>
              <w:szCs w:val="32"/>
              <w:lang w:val="en-US" w:eastAsia="zh-CN"/>
            </w:rPr>
            <w:t>1.5应急工作原则</w:t>
          </w:r>
          <w:r>
            <w:rPr>
              <w:sz w:val="32"/>
              <w:szCs w:val="32"/>
            </w:rPr>
            <w:tab/>
          </w:r>
          <w:r>
            <w:rPr>
              <w:sz w:val="32"/>
              <w:szCs w:val="32"/>
            </w:rPr>
            <w:fldChar w:fldCharType="begin"/>
          </w:r>
          <w:r>
            <w:rPr>
              <w:sz w:val="32"/>
              <w:szCs w:val="32"/>
            </w:rPr>
            <w:instrText xml:space="preserve"> PAGEREF _Toc14678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b/>
              <w:sz w:val="32"/>
              <w:szCs w:val="32"/>
            </w:rPr>
          </w:pPr>
          <w:r>
            <w:rPr>
              <w:b/>
              <w:sz w:val="32"/>
              <w:szCs w:val="32"/>
            </w:rPr>
            <w:fldChar w:fldCharType="begin"/>
          </w:r>
          <w:r>
            <w:rPr>
              <w:b/>
              <w:sz w:val="32"/>
              <w:szCs w:val="32"/>
            </w:rPr>
            <w:instrText xml:space="preserve"> HYPERLINK \l _Toc21058 </w:instrText>
          </w:r>
          <w:r>
            <w:rPr>
              <w:b/>
              <w:sz w:val="32"/>
              <w:szCs w:val="32"/>
            </w:rPr>
            <w:fldChar w:fldCharType="separate"/>
          </w:r>
          <w:r>
            <w:rPr>
              <w:rFonts w:hint="default" w:ascii="宋体" w:hAnsi="宋体" w:eastAsia="宋体" w:cs="宋体"/>
              <w:b/>
              <w:bCs/>
              <w:sz w:val="32"/>
              <w:szCs w:val="32"/>
              <w:lang w:val="en-US" w:eastAsia="zh-CN"/>
            </w:rPr>
            <w:t>第二章 应急组织机构及职责</w:t>
          </w:r>
          <w:r>
            <w:rPr>
              <w:b/>
              <w:sz w:val="32"/>
              <w:szCs w:val="32"/>
            </w:rPr>
            <w:tab/>
          </w:r>
          <w:r>
            <w:rPr>
              <w:b/>
              <w:sz w:val="32"/>
              <w:szCs w:val="32"/>
            </w:rPr>
            <w:fldChar w:fldCharType="begin"/>
          </w:r>
          <w:r>
            <w:rPr>
              <w:b/>
              <w:sz w:val="32"/>
              <w:szCs w:val="32"/>
            </w:rPr>
            <w:instrText xml:space="preserve"> PAGEREF _Toc21058 \h </w:instrText>
          </w:r>
          <w:r>
            <w:rPr>
              <w:b/>
              <w:sz w:val="32"/>
              <w:szCs w:val="32"/>
            </w:rPr>
            <w:fldChar w:fldCharType="separate"/>
          </w:r>
          <w:r>
            <w:rPr>
              <w:b/>
              <w:sz w:val="32"/>
              <w:szCs w:val="32"/>
            </w:rPr>
            <w:t>5</w:t>
          </w:r>
          <w:r>
            <w:rPr>
              <w:b/>
              <w:sz w:val="32"/>
              <w:szCs w:val="32"/>
            </w:rPr>
            <w:fldChar w:fldCharType="end"/>
          </w:r>
          <w:r>
            <w:rPr>
              <w:b/>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_Toc14321 </w:instrText>
          </w:r>
          <w:r>
            <w:rPr>
              <w:sz w:val="32"/>
              <w:szCs w:val="32"/>
            </w:rPr>
            <w:fldChar w:fldCharType="separate"/>
          </w:r>
          <w:r>
            <w:rPr>
              <w:rFonts w:hint="eastAsia" w:ascii="宋体" w:hAnsi="宋体" w:eastAsia="宋体" w:cs="宋体"/>
              <w:bCs/>
              <w:sz w:val="32"/>
              <w:szCs w:val="32"/>
              <w:lang w:val="en-US" w:eastAsia="zh-CN"/>
            </w:rPr>
            <w:t>2</w:t>
          </w:r>
          <w:r>
            <w:rPr>
              <w:rFonts w:hint="default" w:ascii="宋体" w:hAnsi="宋体" w:eastAsia="宋体" w:cs="宋体"/>
              <w:bCs/>
              <w:sz w:val="32"/>
              <w:szCs w:val="32"/>
              <w:lang w:val="en-US" w:eastAsia="zh-CN"/>
            </w:rPr>
            <w:t>.1应急组织机构</w:t>
          </w:r>
          <w:r>
            <w:rPr>
              <w:sz w:val="32"/>
              <w:szCs w:val="32"/>
            </w:rPr>
            <w:tab/>
          </w:r>
          <w:r>
            <w:rPr>
              <w:sz w:val="32"/>
              <w:szCs w:val="32"/>
            </w:rPr>
            <w:fldChar w:fldCharType="begin"/>
          </w:r>
          <w:r>
            <w:rPr>
              <w:sz w:val="32"/>
              <w:szCs w:val="32"/>
            </w:rPr>
            <w:instrText xml:space="preserve"> PAGEREF _Toc14321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_Toc13759 </w:instrText>
          </w:r>
          <w:r>
            <w:rPr>
              <w:sz w:val="32"/>
              <w:szCs w:val="32"/>
            </w:rPr>
            <w:fldChar w:fldCharType="separate"/>
          </w:r>
          <w:r>
            <w:rPr>
              <w:rFonts w:hint="eastAsia" w:ascii="宋体" w:hAnsi="宋体" w:eastAsia="宋体" w:cs="宋体"/>
              <w:bCs/>
              <w:sz w:val="32"/>
              <w:szCs w:val="32"/>
              <w:lang w:val="en-US" w:eastAsia="zh-CN"/>
            </w:rPr>
            <w:t>2.2 应急小组职责</w:t>
          </w:r>
          <w:r>
            <w:rPr>
              <w:sz w:val="32"/>
              <w:szCs w:val="32"/>
            </w:rPr>
            <w:tab/>
          </w:r>
          <w:r>
            <w:rPr>
              <w:sz w:val="32"/>
              <w:szCs w:val="32"/>
            </w:rPr>
            <w:fldChar w:fldCharType="begin"/>
          </w:r>
          <w:r>
            <w:rPr>
              <w:sz w:val="32"/>
              <w:szCs w:val="32"/>
            </w:rPr>
            <w:instrText xml:space="preserve"> PAGEREF _Toc13759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_Toc12089 </w:instrText>
          </w:r>
          <w:r>
            <w:rPr>
              <w:sz w:val="32"/>
              <w:szCs w:val="32"/>
            </w:rPr>
            <w:fldChar w:fldCharType="separate"/>
          </w:r>
          <w:r>
            <w:rPr>
              <w:rFonts w:hint="eastAsia" w:ascii="宋体" w:hAnsi="宋体" w:eastAsia="宋体" w:cs="宋体"/>
              <w:bCs/>
              <w:sz w:val="32"/>
              <w:szCs w:val="32"/>
              <w:lang w:val="en-US" w:eastAsia="zh-CN"/>
            </w:rPr>
            <w:t>2.3各有关人员在处置事故中的职责</w:t>
          </w:r>
          <w:r>
            <w:rPr>
              <w:sz w:val="32"/>
              <w:szCs w:val="32"/>
            </w:rPr>
            <w:tab/>
          </w:r>
          <w:r>
            <w:rPr>
              <w:sz w:val="32"/>
              <w:szCs w:val="32"/>
            </w:rPr>
            <w:fldChar w:fldCharType="begin"/>
          </w:r>
          <w:r>
            <w:rPr>
              <w:sz w:val="32"/>
              <w:szCs w:val="32"/>
            </w:rPr>
            <w:instrText xml:space="preserve"> PAGEREF _Toc12089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_Toc11213 </w:instrText>
          </w:r>
          <w:r>
            <w:rPr>
              <w:sz w:val="32"/>
              <w:szCs w:val="32"/>
            </w:rPr>
            <w:fldChar w:fldCharType="separate"/>
          </w:r>
          <w:r>
            <w:rPr>
              <w:rFonts w:hint="eastAsia" w:ascii="宋体" w:hAnsi="宋体" w:eastAsia="宋体" w:cs="宋体"/>
              <w:bCs/>
              <w:sz w:val="32"/>
              <w:szCs w:val="32"/>
              <w:lang w:val="en-US" w:eastAsia="zh-CN"/>
            </w:rPr>
            <w:t>2.4职责</w:t>
          </w:r>
          <w:r>
            <w:rPr>
              <w:sz w:val="32"/>
              <w:szCs w:val="32"/>
            </w:rPr>
            <w:tab/>
          </w:r>
          <w:r>
            <w:rPr>
              <w:sz w:val="32"/>
              <w:szCs w:val="32"/>
            </w:rPr>
            <w:fldChar w:fldCharType="begin"/>
          </w:r>
          <w:r>
            <w:rPr>
              <w:sz w:val="32"/>
              <w:szCs w:val="32"/>
            </w:rPr>
            <w:instrText xml:space="preserve"> PAGEREF _Toc11213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_Toc30203 </w:instrText>
          </w:r>
          <w:r>
            <w:rPr>
              <w:sz w:val="32"/>
              <w:szCs w:val="32"/>
            </w:rPr>
            <w:fldChar w:fldCharType="separate"/>
          </w:r>
          <w:r>
            <w:rPr>
              <w:rFonts w:hint="eastAsia" w:ascii="宋体" w:hAnsi="宋体" w:eastAsia="宋体" w:cs="宋体"/>
              <w:bCs/>
              <w:sz w:val="32"/>
              <w:szCs w:val="32"/>
              <w:lang w:val="en-US" w:eastAsia="zh-CN"/>
            </w:rPr>
            <w:t>2.5 应急救灾小组及职责</w:t>
          </w:r>
          <w:r>
            <w:rPr>
              <w:sz w:val="32"/>
              <w:szCs w:val="32"/>
            </w:rPr>
            <w:tab/>
          </w:r>
          <w:r>
            <w:rPr>
              <w:sz w:val="32"/>
              <w:szCs w:val="32"/>
            </w:rPr>
            <w:fldChar w:fldCharType="begin"/>
          </w:r>
          <w:r>
            <w:rPr>
              <w:sz w:val="32"/>
              <w:szCs w:val="32"/>
            </w:rPr>
            <w:instrText xml:space="preserve"> PAGEREF _Toc30203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b/>
              <w:sz w:val="32"/>
              <w:szCs w:val="32"/>
            </w:rPr>
          </w:pPr>
          <w:r>
            <w:rPr>
              <w:b/>
              <w:sz w:val="32"/>
              <w:szCs w:val="32"/>
            </w:rPr>
            <w:fldChar w:fldCharType="begin"/>
          </w:r>
          <w:r>
            <w:rPr>
              <w:b/>
              <w:sz w:val="32"/>
              <w:szCs w:val="32"/>
            </w:rPr>
            <w:instrText xml:space="preserve"> HYPERLINK \l _Toc9954 </w:instrText>
          </w:r>
          <w:r>
            <w:rPr>
              <w:b/>
              <w:sz w:val="32"/>
              <w:szCs w:val="32"/>
            </w:rPr>
            <w:fldChar w:fldCharType="separate"/>
          </w:r>
          <w:r>
            <w:rPr>
              <w:rFonts w:hint="eastAsia" w:ascii="宋体" w:hAnsi="宋体" w:eastAsia="宋体" w:cs="宋体"/>
              <w:b/>
              <w:bCs/>
              <w:sz w:val="32"/>
              <w:szCs w:val="32"/>
              <w:lang w:val="en-US" w:eastAsia="zh-CN"/>
            </w:rPr>
            <w:t>第三章  预警及信息报告</w:t>
          </w:r>
          <w:r>
            <w:rPr>
              <w:b/>
              <w:sz w:val="32"/>
              <w:szCs w:val="32"/>
            </w:rPr>
            <w:tab/>
          </w:r>
          <w:r>
            <w:rPr>
              <w:b/>
              <w:sz w:val="32"/>
              <w:szCs w:val="32"/>
            </w:rPr>
            <w:fldChar w:fldCharType="begin"/>
          </w:r>
          <w:r>
            <w:rPr>
              <w:b/>
              <w:sz w:val="32"/>
              <w:szCs w:val="32"/>
            </w:rPr>
            <w:instrText xml:space="preserve"> PAGEREF _Toc9954 \h </w:instrText>
          </w:r>
          <w:r>
            <w:rPr>
              <w:b/>
              <w:sz w:val="32"/>
              <w:szCs w:val="32"/>
            </w:rPr>
            <w:fldChar w:fldCharType="separate"/>
          </w:r>
          <w:r>
            <w:rPr>
              <w:b/>
              <w:sz w:val="32"/>
              <w:szCs w:val="32"/>
            </w:rPr>
            <w:t>10</w:t>
          </w:r>
          <w:r>
            <w:rPr>
              <w:b/>
              <w:sz w:val="32"/>
              <w:szCs w:val="32"/>
            </w:rPr>
            <w:fldChar w:fldCharType="end"/>
          </w:r>
          <w:r>
            <w:rPr>
              <w:b/>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_Toc14406 </w:instrText>
          </w:r>
          <w:r>
            <w:rPr>
              <w:sz w:val="32"/>
              <w:szCs w:val="32"/>
            </w:rPr>
            <w:fldChar w:fldCharType="separate"/>
          </w:r>
          <w:r>
            <w:rPr>
              <w:rFonts w:hint="default" w:ascii="宋体" w:hAnsi="宋体" w:eastAsia="宋体" w:cs="宋体"/>
              <w:bCs/>
              <w:sz w:val="32"/>
              <w:szCs w:val="32"/>
              <w:lang w:val="en-US" w:eastAsia="zh-CN"/>
            </w:rPr>
            <w:t>3.1预警</w:t>
          </w:r>
          <w:r>
            <w:rPr>
              <w:sz w:val="32"/>
              <w:szCs w:val="32"/>
            </w:rPr>
            <w:tab/>
          </w:r>
          <w:r>
            <w:rPr>
              <w:sz w:val="32"/>
              <w:szCs w:val="32"/>
            </w:rPr>
            <w:fldChar w:fldCharType="begin"/>
          </w:r>
          <w:r>
            <w:rPr>
              <w:sz w:val="32"/>
              <w:szCs w:val="32"/>
            </w:rPr>
            <w:instrText xml:space="preserve"> PAGEREF _Toc14406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_Toc24700 </w:instrText>
          </w:r>
          <w:r>
            <w:rPr>
              <w:sz w:val="32"/>
              <w:szCs w:val="32"/>
            </w:rPr>
            <w:fldChar w:fldCharType="separate"/>
          </w:r>
          <w:r>
            <w:rPr>
              <w:rFonts w:hint="default" w:ascii="宋体" w:hAnsi="宋体" w:eastAsia="宋体" w:cs="宋体"/>
              <w:bCs/>
              <w:sz w:val="32"/>
              <w:szCs w:val="32"/>
              <w:lang w:val="en-US" w:eastAsia="zh-CN"/>
            </w:rPr>
            <w:t>3.2预警级别和预警措施</w:t>
          </w:r>
          <w:r>
            <w:rPr>
              <w:sz w:val="32"/>
              <w:szCs w:val="32"/>
            </w:rPr>
            <w:tab/>
          </w:r>
          <w:r>
            <w:rPr>
              <w:sz w:val="32"/>
              <w:szCs w:val="32"/>
            </w:rPr>
            <w:fldChar w:fldCharType="begin"/>
          </w:r>
          <w:r>
            <w:rPr>
              <w:sz w:val="32"/>
              <w:szCs w:val="32"/>
            </w:rPr>
            <w:instrText xml:space="preserve"> PAGEREF _Toc24700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_Toc14505 </w:instrText>
          </w:r>
          <w:r>
            <w:rPr>
              <w:sz w:val="32"/>
              <w:szCs w:val="32"/>
            </w:rPr>
            <w:fldChar w:fldCharType="separate"/>
          </w:r>
          <w:r>
            <w:rPr>
              <w:rFonts w:hint="default" w:ascii="宋体" w:hAnsi="宋体" w:eastAsia="宋体" w:cs="宋体"/>
              <w:bCs/>
              <w:sz w:val="32"/>
              <w:szCs w:val="32"/>
              <w:lang w:val="en-US" w:eastAsia="zh-CN"/>
            </w:rPr>
            <w:t>3.3预警程序</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1</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_Toc19431 </w:instrText>
          </w:r>
          <w:r>
            <w:rPr>
              <w:sz w:val="32"/>
              <w:szCs w:val="32"/>
            </w:rPr>
            <w:fldChar w:fldCharType="separate"/>
          </w:r>
          <w:r>
            <w:rPr>
              <w:rFonts w:hint="default" w:ascii="宋体" w:hAnsi="宋体" w:eastAsia="宋体" w:cs="宋体"/>
              <w:bCs/>
              <w:sz w:val="32"/>
              <w:szCs w:val="32"/>
              <w:lang w:val="en-US" w:eastAsia="zh-CN"/>
            </w:rPr>
            <w:t>3.4预警报告</w:t>
          </w:r>
          <w:r>
            <w:rPr>
              <w:sz w:val="32"/>
              <w:szCs w:val="32"/>
            </w:rPr>
            <w:tab/>
          </w:r>
          <w:r>
            <w:rPr>
              <w:sz w:val="32"/>
              <w:szCs w:val="32"/>
            </w:rPr>
            <w:fldChar w:fldCharType="begin"/>
          </w:r>
          <w:r>
            <w:rPr>
              <w:sz w:val="32"/>
              <w:szCs w:val="32"/>
            </w:rPr>
            <w:instrText xml:space="preserve"> PAGEREF _Toc19431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_Toc21578 </w:instrText>
          </w:r>
          <w:r>
            <w:rPr>
              <w:sz w:val="32"/>
              <w:szCs w:val="32"/>
            </w:rPr>
            <w:fldChar w:fldCharType="separate"/>
          </w:r>
          <w:r>
            <w:rPr>
              <w:rFonts w:hint="default" w:ascii="宋体" w:hAnsi="宋体" w:eastAsia="宋体" w:cs="宋体"/>
              <w:bCs/>
              <w:sz w:val="32"/>
              <w:szCs w:val="32"/>
              <w:lang w:val="en-US" w:eastAsia="zh-CN"/>
            </w:rPr>
            <w:t>3.5 预警行动</w:t>
          </w:r>
          <w:r>
            <w:rPr>
              <w:sz w:val="32"/>
              <w:szCs w:val="32"/>
            </w:rPr>
            <w:tab/>
          </w:r>
          <w:r>
            <w:rPr>
              <w:rFonts w:hint="eastAsia"/>
              <w:sz w:val="32"/>
              <w:szCs w:val="32"/>
              <w:lang w:val="en-US" w:eastAsia="zh-CN"/>
            </w:rPr>
            <w:t>1</w:t>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_Toc29820 </w:instrText>
          </w:r>
          <w:r>
            <w:rPr>
              <w:sz w:val="32"/>
              <w:szCs w:val="32"/>
            </w:rPr>
            <w:fldChar w:fldCharType="separate"/>
          </w:r>
          <w:r>
            <w:rPr>
              <w:rFonts w:hint="default" w:ascii="宋体" w:hAnsi="宋体" w:eastAsia="宋体" w:cs="宋体"/>
              <w:bCs/>
              <w:sz w:val="32"/>
              <w:szCs w:val="32"/>
              <w:lang w:val="en-US" w:eastAsia="zh-CN"/>
            </w:rPr>
            <w:t>3.6预警级别调整和解除</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3</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_Toc10436 </w:instrText>
          </w:r>
          <w:r>
            <w:rPr>
              <w:sz w:val="32"/>
              <w:szCs w:val="32"/>
            </w:rPr>
            <w:fldChar w:fldCharType="separate"/>
          </w:r>
          <w:r>
            <w:rPr>
              <w:rFonts w:hint="default" w:ascii="宋体" w:hAnsi="宋体" w:eastAsia="宋体" w:cs="宋体"/>
              <w:bCs/>
              <w:sz w:val="32"/>
              <w:szCs w:val="32"/>
              <w:lang w:val="en-US" w:eastAsia="zh-CN"/>
            </w:rPr>
            <w:t>3.</w:t>
          </w:r>
          <w:r>
            <w:rPr>
              <w:rFonts w:hint="eastAsia" w:ascii="宋体" w:hAnsi="宋体" w:eastAsia="宋体" w:cs="宋体"/>
              <w:bCs/>
              <w:sz w:val="32"/>
              <w:szCs w:val="32"/>
              <w:lang w:val="en-US" w:eastAsia="zh-CN"/>
            </w:rPr>
            <w:t>4</w:t>
          </w:r>
          <w:r>
            <w:rPr>
              <w:rFonts w:hint="default" w:ascii="宋体" w:hAnsi="宋体" w:eastAsia="宋体" w:cs="宋体"/>
              <w:bCs/>
              <w:sz w:val="32"/>
              <w:szCs w:val="32"/>
              <w:lang w:val="en-US" w:eastAsia="zh-CN"/>
            </w:rPr>
            <w:t>信息报告与处置</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3</w:t>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b/>
              <w:sz w:val="32"/>
              <w:szCs w:val="32"/>
              <w:lang w:val="en-US" w:eastAsia="zh-CN"/>
            </w:rPr>
          </w:pPr>
          <w:r>
            <w:rPr>
              <w:b/>
              <w:sz w:val="32"/>
              <w:szCs w:val="32"/>
            </w:rPr>
            <w:fldChar w:fldCharType="begin"/>
          </w:r>
          <w:r>
            <w:rPr>
              <w:b/>
              <w:sz w:val="32"/>
              <w:szCs w:val="32"/>
            </w:rPr>
            <w:instrText xml:space="preserve"> HYPERLINK \l _Toc19074 </w:instrText>
          </w:r>
          <w:r>
            <w:rPr>
              <w:b/>
              <w:sz w:val="32"/>
              <w:szCs w:val="32"/>
            </w:rPr>
            <w:fldChar w:fldCharType="separate"/>
          </w:r>
          <w:r>
            <w:rPr>
              <w:rFonts w:hint="eastAsia" w:ascii="宋体" w:hAnsi="宋体" w:eastAsia="宋体" w:cs="宋体"/>
              <w:b/>
              <w:bCs/>
              <w:sz w:val="32"/>
              <w:szCs w:val="32"/>
              <w:lang w:val="en-US" w:eastAsia="zh-CN"/>
            </w:rPr>
            <w:t>第四章   应急响应</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7</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_Toc29172 </w:instrText>
          </w:r>
          <w:r>
            <w:rPr>
              <w:sz w:val="32"/>
              <w:szCs w:val="32"/>
            </w:rPr>
            <w:fldChar w:fldCharType="separate"/>
          </w:r>
          <w:r>
            <w:rPr>
              <w:rFonts w:hint="default" w:ascii="宋体" w:hAnsi="宋体" w:eastAsia="宋体" w:cs="宋体"/>
              <w:bCs/>
              <w:sz w:val="32"/>
              <w:szCs w:val="32"/>
              <w:lang w:val="en-US" w:eastAsia="zh-CN"/>
            </w:rPr>
            <w:t>4.1 响应分级</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7</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_Toc15441 </w:instrText>
          </w:r>
          <w:r>
            <w:rPr>
              <w:sz w:val="32"/>
              <w:szCs w:val="32"/>
            </w:rPr>
            <w:fldChar w:fldCharType="separate"/>
          </w:r>
          <w:r>
            <w:rPr>
              <w:rFonts w:hint="default" w:ascii="宋体" w:hAnsi="宋体" w:eastAsia="宋体" w:cs="宋体"/>
              <w:bCs/>
              <w:sz w:val="32"/>
              <w:szCs w:val="32"/>
              <w:lang w:val="en-US" w:eastAsia="zh-CN"/>
            </w:rPr>
            <w:t>4.2 响应程序</w:t>
          </w:r>
          <w:r>
            <w:rPr>
              <w:sz w:val="32"/>
              <w:szCs w:val="32"/>
            </w:rPr>
            <w:tab/>
          </w:r>
          <w:r>
            <w:rPr>
              <w:sz w:val="32"/>
              <w:szCs w:val="32"/>
            </w:rPr>
            <w:fldChar w:fldCharType="begin"/>
          </w:r>
          <w:r>
            <w:rPr>
              <w:sz w:val="32"/>
              <w:szCs w:val="32"/>
            </w:rPr>
            <w:instrText xml:space="preserve"> PAGEREF _Toc15441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sz w:val="32"/>
              <w:szCs w:val="32"/>
            </w:rPr>
          </w:pPr>
          <w:r>
            <w:rPr>
              <w:sz w:val="32"/>
              <w:szCs w:val="32"/>
            </w:rPr>
            <w:fldChar w:fldCharType="begin"/>
          </w:r>
          <w:r>
            <w:rPr>
              <w:sz w:val="32"/>
              <w:szCs w:val="32"/>
            </w:rPr>
            <w:instrText xml:space="preserve"> HYPERLINK \l _Toc10003 </w:instrText>
          </w:r>
          <w:r>
            <w:rPr>
              <w:sz w:val="32"/>
              <w:szCs w:val="32"/>
            </w:rPr>
            <w:fldChar w:fldCharType="separate"/>
          </w:r>
          <w:r>
            <w:rPr>
              <w:rFonts w:hint="default" w:ascii="宋体" w:hAnsi="宋体" w:eastAsia="宋体" w:cs="宋体"/>
              <w:bCs/>
              <w:sz w:val="32"/>
              <w:szCs w:val="32"/>
              <w:lang w:val="en-US" w:eastAsia="zh-CN"/>
            </w:rPr>
            <w:t>4.3处置程序</w:t>
          </w:r>
          <w:r>
            <w:rPr>
              <w:sz w:val="32"/>
              <w:szCs w:val="32"/>
            </w:rPr>
            <w:tab/>
          </w:r>
          <w:r>
            <w:rPr>
              <w:sz w:val="32"/>
              <w:szCs w:val="32"/>
            </w:rPr>
            <w:fldChar w:fldCharType="begin"/>
          </w:r>
          <w:r>
            <w:rPr>
              <w:sz w:val="32"/>
              <w:szCs w:val="32"/>
            </w:rPr>
            <w:instrText xml:space="preserve"> PAGEREF _Toc10003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_Toc9585 </w:instrText>
          </w:r>
          <w:r>
            <w:rPr>
              <w:sz w:val="32"/>
              <w:szCs w:val="32"/>
            </w:rPr>
            <w:fldChar w:fldCharType="separate"/>
          </w:r>
          <w:r>
            <w:rPr>
              <w:rFonts w:hint="default" w:ascii="宋体" w:hAnsi="宋体" w:eastAsia="宋体" w:cs="宋体"/>
              <w:bCs/>
              <w:sz w:val="32"/>
              <w:szCs w:val="32"/>
              <w:lang w:val="en-US" w:eastAsia="zh-CN"/>
            </w:rPr>
            <w:t>4.4处置措施</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2</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_Toc23001 </w:instrText>
          </w:r>
          <w:r>
            <w:rPr>
              <w:sz w:val="32"/>
              <w:szCs w:val="32"/>
            </w:rPr>
            <w:fldChar w:fldCharType="separate"/>
          </w:r>
          <w:r>
            <w:rPr>
              <w:rFonts w:hint="default" w:ascii="宋体" w:hAnsi="宋体" w:eastAsia="宋体" w:cs="宋体"/>
              <w:bCs/>
              <w:spacing w:val="0"/>
              <w:sz w:val="32"/>
              <w:szCs w:val="32"/>
              <w:lang w:val="en-US" w:eastAsia="zh-CN"/>
            </w:rPr>
            <w:t>4.5应急结束</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6</w:t>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b/>
              <w:sz w:val="32"/>
              <w:szCs w:val="32"/>
              <w:lang w:val="en-US" w:eastAsia="zh-CN"/>
            </w:rPr>
          </w:pPr>
          <w:r>
            <w:rPr>
              <w:b/>
              <w:sz w:val="32"/>
              <w:szCs w:val="32"/>
            </w:rPr>
            <w:fldChar w:fldCharType="begin"/>
          </w:r>
          <w:r>
            <w:rPr>
              <w:b/>
              <w:sz w:val="32"/>
              <w:szCs w:val="32"/>
            </w:rPr>
            <w:instrText xml:space="preserve"> HYPERLINK \l _Toc11208 </w:instrText>
          </w:r>
          <w:r>
            <w:rPr>
              <w:b/>
              <w:sz w:val="32"/>
              <w:szCs w:val="32"/>
            </w:rPr>
            <w:fldChar w:fldCharType="separate"/>
          </w:r>
          <w:r>
            <w:rPr>
              <w:rFonts w:hint="default" w:ascii="宋体" w:hAnsi="宋体" w:eastAsia="宋体" w:cs="宋体"/>
              <w:b/>
              <w:bCs/>
              <w:spacing w:val="0"/>
              <w:sz w:val="32"/>
              <w:szCs w:val="32"/>
              <w:lang w:val="en-US" w:eastAsia="zh-CN"/>
            </w:rPr>
            <w:t>第五章</w:t>
          </w:r>
          <w:r>
            <w:rPr>
              <w:rFonts w:hint="eastAsia" w:ascii="宋体" w:hAnsi="宋体" w:eastAsia="宋体" w:cs="宋体"/>
              <w:b/>
              <w:bCs/>
              <w:spacing w:val="0"/>
              <w:sz w:val="32"/>
              <w:szCs w:val="32"/>
              <w:lang w:val="en-US" w:eastAsia="zh-CN"/>
            </w:rPr>
            <w:t xml:space="preserve">  </w:t>
          </w:r>
          <w:r>
            <w:rPr>
              <w:rFonts w:hint="default" w:ascii="宋体" w:hAnsi="宋体" w:eastAsia="宋体" w:cs="宋体"/>
              <w:b/>
              <w:bCs/>
              <w:spacing w:val="0"/>
              <w:sz w:val="32"/>
              <w:szCs w:val="32"/>
              <w:lang w:val="en-US" w:eastAsia="zh-CN"/>
            </w:rPr>
            <w:t>信息公开</w:t>
          </w:r>
          <w:r>
            <w:rPr>
              <w:b/>
              <w:sz w:val="32"/>
              <w:szCs w:val="32"/>
            </w:rPr>
            <w:tab/>
          </w:r>
          <w:r>
            <w:rPr>
              <w:rFonts w:hint="eastAsia"/>
              <w:b/>
              <w:sz w:val="32"/>
              <w:szCs w:val="32"/>
              <w:lang w:val="en-US" w:eastAsia="zh-CN"/>
            </w:rPr>
            <w:t>2</w:t>
          </w:r>
          <w:r>
            <w:rPr>
              <w:b/>
              <w:sz w:val="32"/>
              <w:szCs w:val="32"/>
            </w:rPr>
            <w:fldChar w:fldCharType="end"/>
          </w:r>
          <w:r>
            <w:rPr>
              <w:rFonts w:hint="eastAsia"/>
              <w:b/>
              <w:sz w:val="32"/>
              <w:szCs w:val="32"/>
              <w:lang w:val="en-US" w:eastAsia="zh-CN"/>
            </w:rPr>
            <w:t>7</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_Toc12155 </w:instrText>
          </w:r>
          <w:r>
            <w:rPr>
              <w:sz w:val="32"/>
              <w:szCs w:val="32"/>
            </w:rPr>
            <w:fldChar w:fldCharType="separate"/>
          </w:r>
          <w:r>
            <w:rPr>
              <w:rFonts w:hint="default" w:ascii="宋体" w:hAnsi="宋体" w:eastAsia="宋体" w:cs="宋体"/>
              <w:bCs/>
              <w:spacing w:val="0"/>
              <w:sz w:val="32"/>
              <w:szCs w:val="32"/>
              <w:lang w:val="en-US" w:eastAsia="zh-CN"/>
            </w:rPr>
            <w:t>5.1 信息发布原则</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7</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_Toc8975 </w:instrText>
          </w:r>
          <w:r>
            <w:rPr>
              <w:sz w:val="32"/>
              <w:szCs w:val="32"/>
            </w:rPr>
            <w:fldChar w:fldCharType="separate"/>
          </w:r>
          <w:r>
            <w:rPr>
              <w:rFonts w:hint="default" w:ascii="宋体" w:hAnsi="宋体" w:eastAsia="宋体" w:cs="宋体"/>
              <w:bCs/>
              <w:spacing w:val="0"/>
              <w:sz w:val="32"/>
              <w:szCs w:val="32"/>
              <w:lang w:val="en-US" w:eastAsia="zh-CN"/>
            </w:rPr>
            <w:t>5.2 信息发布程序</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7</w:t>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b/>
              <w:sz w:val="32"/>
              <w:szCs w:val="32"/>
              <w:lang w:val="en-US" w:eastAsia="zh-CN"/>
            </w:rPr>
          </w:pPr>
          <w:r>
            <w:rPr>
              <w:b/>
              <w:sz w:val="32"/>
              <w:szCs w:val="32"/>
            </w:rPr>
            <w:fldChar w:fldCharType="begin"/>
          </w:r>
          <w:r>
            <w:rPr>
              <w:b/>
              <w:sz w:val="32"/>
              <w:szCs w:val="32"/>
            </w:rPr>
            <w:instrText xml:space="preserve"> HYPERLINK \l _Toc19130 </w:instrText>
          </w:r>
          <w:r>
            <w:rPr>
              <w:b/>
              <w:sz w:val="32"/>
              <w:szCs w:val="32"/>
            </w:rPr>
            <w:fldChar w:fldCharType="separate"/>
          </w:r>
          <w:r>
            <w:rPr>
              <w:rFonts w:hint="default" w:ascii="宋体" w:hAnsi="宋体" w:eastAsia="宋体" w:cs="宋体"/>
              <w:b/>
              <w:bCs/>
              <w:spacing w:val="0"/>
              <w:sz w:val="32"/>
              <w:szCs w:val="32"/>
              <w:lang w:val="en-US" w:eastAsia="zh-CN"/>
            </w:rPr>
            <w:t>第六章</w:t>
          </w:r>
          <w:r>
            <w:rPr>
              <w:rFonts w:hint="eastAsia" w:ascii="宋体" w:hAnsi="宋体" w:eastAsia="宋体" w:cs="宋体"/>
              <w:b/>
              <w:bCs/>
              <w:spacing w:val="0"/>
              <w:sz w:val="32"/>
              <w:szCs w:val="32"/>
              <w:lang w:val="en-US" w:eastAsia="zh-CN"/>
            </w:rPr>
            <w:t xml:space="preserve">  </w:t>
          </w:r>
          <w:r>
            <w:rPr>
              <w:rFonts w:hint="default" w:ascii="宋体" w:hAnsi="宋体" w:eastAsia="宋体" w:cs="宋体"/>
              <w:b/>
              <w:bCs/>
              <w:spacing w:val="0"/>
              <w:sz w:val="32"/>
              <w:szCs w:val="32"/>
              <w:lang w:val="en-US" w:eastAsia="zh-CN"/>
            </w:rPr>
            <w:t>后期处置</w:t>
          </w:r>
          <w:r>
            <w:rPr>
              <w:b/>
              <w:sz w:val="32"/>
              <w:szCs w:val="32"/>
            </w:rPr>
            <w:tab/>
          </w:r>
          <w:r>
            <w:rPr>
              <w:rFonts w:hint="eastAsia"/>
              <w:b/>
              <w:sz w:val="32"/>
              <w:szCs w:val="32"/>
              <w:lang w:val="en-US" w:eastAsia="zh-CN"/>
            </w:rPr>
            <w:t>2</w:t>
          </w:r>
          <w:r>
            <w:rPr>
              <w:b/>
              <w:sz w:val="32"/>
              <w:szCs w:val="32"/>
            </w:rPr>
            <w:fldChar w:fldCharType="end"/>
          </w:r>
          <w:r>
            <w:rPr>
              <w:rFonts w:hint="eastAsia"/>
              <w:b/>
              <w:sz w:val="32"/>
              <w:szCs w:val="32"/>
              <w:lang w:val="en-US" w:eastAsia="zh-CN"/>
            </w:rPr>
            <w:t>8</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_Toc4397 </w:instrText>
          </w:r>
          <w:r>
            <w:rPr>
              <w:sz w:val="32"/>
              <w:szCs w:val="32"/>
            </w:rPr>
            <w:fldChar w:fldCharType="separate"/>
          </w:r>
          <w:r>
            <w:rPr>
              <w:rFonts w:hint="default" w:ascii="宋体" w:hAnsi="宋体" w:eastAsia="宋体" w:cs="宋体"/>
              <w:bCs/>
              <w:spacing w:val="0"/>
              <w:sz w:val="32"/>
              <w:szCs w:val="32"/>
              <w:lang w:val="en-US" w:eastAsia="zh-CN"/>
            </w:rPr>
            <w:t>6.1应急救灾结束后期处置</w:t>
          </w:r>
          <w:r>
            <w:rPr>
              <w:sz w:val="32"/>
              <w:szCs w:val="32"/>
            </w:rPr>
            <w:tab/>
          </w:r>
          <w:r>
            <w:rPr>
              <w:rFonts w:hint="eastAsia"/>
              <w:sz w:val="32"/>
              <w:szCs w:val="32"/>
              <w:lang w:val="en-US" w:eastAsia="zh-CN"/>
            </w:rPr>
            <w:t>2</w:t>
          </w:r>
          <w:r>
            <w:rPr>
              <w:sz w:val="32"/>
              <w:szCs w:val="32"/>
            </w:rPr>
            <w:fldChar w:fldCharType="end"/>
          </w:r>
          <w:r>
            <w:rPr>
              <w:rFonts w:hint="eastAsia"/>
              <w:sz w:val="32"/>
              <w:szCs w:val="32"/>
              <w:lang w:val="en-US" w:eastAsia="zh-CN"/>
            </w:rPr>
            <w:t>8</w:t>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b/>
              <w:sz w:val="32"/>
              <w:szCs w:val="32"/>
              <w:lang w:val="en-US" w:eastAsia="zh-CN"/>
            </w:rPr>
          </w:pPr>
          <w:r>
            <w:rPr>
              <w:b/>
              <w:sz w:val="32"/>
              <w:szCs w:val="32"/>
            </w:rPr>
            <w:fldChar w:fldCharType="begin"/>
          </w:r>
          <w:r>
            <w:rPr>
              <w:b/>
              <w:sz w:val="32"/>
              <w:szCs w:val="32"/>
            </w:rPr>
            <w:instrText xml:space="preserve"> HYPERLINK \l _Toc30569 </w:instrText>
          </w:r>
          <w:r>
            <w:rPr>
              <w:b/>
              <w:sz w:val="32"/>
              <w:szCs w:val="32"/>
            </w:rPr>
            <w:fldChar w:fldCharType="separate"/>
          </w:r>
          <w:r>
            <w:rPr>
              <w:rFonts w:hint="eastAsia" w:ascii="宋体" w:hAnsi="宋体" w:eastAsia="宋体" w:cs="宋体"/>
              <w:b/>
              <w:bCs/>
              <w:spacing w:val="0"/>
              <w:sz w:val="32"/>
              <w:szCs w:val="32"/>
              <w:lang w:val="en-US" w:eastAsia="zh-CN"/>
            </w:rPr>
            <w:t>第七章   保障措施</w:t>
          </w:r>
          <w:r>
            <w:rPr>
              <w:b/>
              <w:sz w:val="32"/>
              <w:szCs w:val="32"/>
            </w:rPr>
            <w:tab/>
          </w:r>
          <w:r>
            <w:rPr>
              <w:rFonts w:hint="eastAsia"/>
              <w:b/>
              <w:sz w:val="32"/>
              <w:szCs w:val="32"/>
              <w:lang w:val="en-US" w:eastAsia="zh-CN"/>
            </w:rPr>
            <w:t>3</w:t>
          </w:r>
          <w:r>
            <w:rPr>
              <w:b/>
              <w:sz w:val="32"/>
              <w:szCs w:val="32"/>
            </w:rPr>
            <w:fldChar w:fldCharType="end"/>
          </w:r>
          <w:r>
            <w:rPr>
              <w:rFonts w:hint="eastAsia"/>
              <w:b/>
              <w:sz w:val="32"/>
              <w:szCs w:val="32"/>
              <w:lang w:val="en-US" w:eastAsia="zh-CN"/>
            </w:rPr>
            <w:t>0</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_Toc551 </w:instrText>
          </w:r>
          <w:r>
            <w:rPr>
              <w:sz w:val="32"/>
              <w:szCs w:val="32"/>
            </w:rPr>
            <w:fldChar w:fldCharType="separate"/>
          </w:r>
          <w:r>
            <w:rPr>
              <w:rFonts w:hint="default" w:ascii="宋体" w:hAnsi="宋体" w:eastAsia="宋体" w:cs="宋体"/>
              <w:bCs/>
              <w:spacing w:val="0"/>
              <w:sz w:val="32"/>
              <w:szCs w:val="32"/>
              <w:lang w:val="en-US" w:eastAsia="zh-CN"/>
            </w:rPr>
            <w:t>7.1 通信与信息使用、维护保障方案</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0</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_Toc4287 </w:instrText>
          </w:r>
          <w:r>
            <w:rPr>
              <w:sz w:val="32"/>
              <w:szCs w:val="32"/>
            </w:rPr>
            <w:fldChar w:fldCharType="separate"/>
          </w:r>
          <w:r>
            <w:rPr>
              <w:rFonts w:hint="default" w:ascii="宋体" w:hAnsi="宋体" w:eastAsia="宋体" w:cs="宋体"/>
              <w:bCs/>
              <w:spacing w:val="0"/>
              <w:sz w:val="32"/>
              <w:szCs w:val="32"/>
              <w:lang w:val="en-US" w:eastAsia="zh-CN"/>
            </w:rPr>
            <w:t>7.2 应急队伍保障</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0</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_Toc28934 </w:instrText>
          </w:r>
          <w:r>
            <w:rPr>
              <w:sz w:val="32"/>
              <w:szCs w:val="32"/>
            </w:rPr>
            <w:fldChar w:fldCharType="separate"/>
          </w:r>
          <w:r>
            <w:rPr>
              <w:rFonts w:hint="default" w:ascii="宋体" w:hAnsi="宋体" w:eastAsia="宋体" w:cs="宋体"/>
              <w:bCs/>
              <w:spacing w:val="0"/>
              <w:sz w:val="32"/>
              <w:szCs w:val="32"/>
              <w:lang w:val="en-US" w:eastAsia="zh-CN"/>
            </w:rPr>
            <w:t>7.3物质装备保障</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0</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_Toc29793 </w:instrText>
          </w:r>
          <w:r>
            <w:rPr>
              <w:sz w:val="32"/>
              <w:szCs w:val="32"/>
            </w:rPr>
            <w:fldChar w:fldCharType="separate"/>
          </w:r>
          <w:r>
            <w:rPr>
              <w:rFonts w:hint="default" w:ascii="宋体" w:hAnsi="宋体" w:eastAsia="宋体" w:cs="宋体"/>
              <w:bCs/>
              <w:spacing w:val="0"/>
              <w:sz w:val="32"/>
              <w:szCs w:val="32"/>
              <w:lang w:val="en-US" w:eastAsia="zh-CN"/>
            </w:rPr>
            <w:t>7.4 经费保障</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0</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_Toc31444 </w:instrText>
          </w:r>
          <w:r>
            <w:rPr>
              <w:sz w:val="32"/>
              <w:szCs w:val="32"/>
            </w:rPr>
            <w:fldChar w:fldCharType="separate"/>
          </w:r>
          <w:r>
            <w:rPr>
              <w:rFonts w:hint="default" w:ascii="宋体" w:hAnsi="宋体" w:eastAsia="宋体" w:cs="宋体"/>
              <w:bCs/>
              <w:spacing w:val="0"/>
              <w:sz w:val="32"/>
              <w:szCs w:val="32"/>
              <w:lang w:val="en-US" w:eastAsia="zh-CN"/>
            </w:rPr>
            <w:t>7.5 其他保障</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1</w:t>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b/>
              <w:sz w:val="32"/>
              <w:szCs w:val="32"/>
              <w:lang w:val="en-US" w:eastAsia="zh-CN"/>
            </w:rPr>
          </w:pPr>
          <w:r>
            <w:rPr>
              <w:b/>
              <w:sz w:val="32"/>
              <w:szCs w:val="32"/>
            </w:rPr>
            <w:fldChar w:fldCharType="begin"/>
          </w:r>
          <w:r>
            <w:rPr>
              <w:b/>
              <w:sz w:val="32"/>
              <w:szCs w:val="32"/>
            </w:rPr>
            <w:instrText xml:space="preserve"> HYPERLINK \l _Toc1993 </w:instrText>
          </w:r>
          <w:r>
            <w:rPr>
              <w:b/>
              <w:sz w:val="32"/>
              <w:szCs w:val="32"/>
            </w:rPr>
            <w:fldChar w:fldCharType="separate"/>
          </w:r>
          <w:r>
            <w:rPr>
              <w:rFonts w:hint="eastAsia" w:ascii="宋体" w:hAnsi="宋体" w:eastAsia="宋体" w:cs="宋体"/>
              <w:b/>
              <w:bCs/>
              <w:spacing w:val="0"/>
              <w:sz w:val="32"/>
              <w:szCs w:val="32"/>
              <w:lang w:val="en-US" w:eastAsia="zh-CN"/>
            </w:rPr>
            <w:t>第八章 应急预案管理</w:t>
          </w:r>
          <w:r>
            <w:rPr>
              <w:b/>
              <w:sz w:val="32"/>
              <w:szCs w:val="32"/>
            </w:rPr>
            <w:tab/>
          </w:r>
          <w:r>
            <w:rPr>
              <w:rFonts w:hint="eastAsia"/>
              <w:b/>
              <w:sz w:val="32"/>
              <w:szCs w:val="32"/>
              <w:lang w:val="en-US" w:eastAsia="zh-CN"/>
            </w:rPr>
            <w:t>3</w:t>
          </w:r>
          <w:r>
            <w:rPr>
              <w:b/>
              <w:sz w:val="32"/>
              <w:szCs w:val="32"/>
            </w:rPr>
            <w:fldChar w:fldCharType="end"/>
          </w:r>
          <w:r>
            <w:rPr>
              <w:rFonts w:hint="eastAsia"/>
              <w:b/>
              <w:sz w:val="32"/>
              <w:szCs w:val="32"/>
              <w:lang w:val="en-US" w:eastAsia="zh-CN"/>
            </w:rPr>
            <w:t>1</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_Toc25138 </w:instrText>
          </w:r>
          <w:r>
            <w:rPr>
              <w:sz w:val="32"/>
              <w:szCs w:val="32"/>
            </w:rPr>
            <w:fldChar w:fldCharType="separate"/>
          </w:r>
          <w:r>
            <w:rPr>
              <w:rFonts w:hint="default" w:ascii="宋体" w:hAnsi="宋体" w:eastAsia="宋体" w:cs="宋体"/>
              <w:bCs/>
              <w:spacing w:val="0"/>
              <w:sz w:val="32"/>
              <w:szCs w:val="32"/>
              <w:lang w:val="en-US" w:eastAsia="zh-CN"/>
            </w:rPr>
            <w:t>8.1 应急预案培训</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1</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_Toc14650 </w:instrText>
          </w:r>
          <w:r>
            <w:rPr>
              <w:sz w:val="32"/>
              <w:szCs w:val="32"/>
            </w:rPr>
            <w:fldChar w:fldCharType="separate"/>
          </w:r>
          <w:r>
            <w:rPr>
              <w:rFonts w:hint="default" w:ascii="宋体" w:hAnsi="宋体" w:eastAsia="宋体" w:cs="宋体"/>
              <w:bCs/>
              <w:spacing w:val="0"/>
              <w:sz w:val="32"/>
              <w:szCs w:val="32"/>
              <w:lang w:val="en-US" w:eastAsia="zh-CN"/>
            </w:rPr>
            <w:t>8.</w:t>
          </w:r>
          <w:r>
            <w:rPr>
              <w:rFonts w:hint="eastAsia" w:ascii="宋体" w:hAnsi="宋体" w:eastAsia="宋体" w:cs="宋体"/>
              <w:bCs/>
              <w:spacing w:val="0"/>
              <w:sz w:val="32"/>
              <w:szCs w:val="32"/>
              <w:lang w:val="en-US" w:eastAsia="zh-CN"/>
            </w:rPr>
            <w:t>2</w:t>
          </w:r>
          <w:r>
            <w:rPr>
              <w:rFonts w:hint="default" w:ascii="宋体" w:hAnsi="宋体" w:eastAsia="宋体" w:cs="宋体"/>
              <w:bCs/>
              <w:spacing w:val="0"/>
              <w:sz w:val="32"/>
              <w:szCs w:val="32"/>
              <w:lang w:val="en-US" w:eastAsia="zh-CN"/>
            </w:rPr>
            <w:t>应急预案演练</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3</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_Toc2120 </w:instrText>
          </w:r>
          <w:r>
            <w:rPr>
              <w:sz w:val="32"/>
              <w:szCs w:val="32"/>
            </w:rPr>
            <w:fldChar w:fldCharType="separate"/>
          </w:r>
          <w:r>
            <w:rPr>
              <w:rFonts w:hint="default" w:ascii="宋体" w:hAnsi="宋体" w:eastAsia="宋体" w:cs="宋体"/>
              <w:bCs/>
              <w:spacing w:val="0"/>
              <w:sz w:val="32"/>
              <w:szCs w:val="32"/>
              <w:lang w:val="en-US" w:eastAsia="zh-CN"/>
            </w:rPr>
            <w:t>8.3应急训练和演习的目的</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3</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_Toc23564 </w:instrText>
          </w:r>
          <w:r>
            <w:rPr>
              <w:sz w:val="32"/>
              <w:szCs w:val="32"/>
            </w:rPr>
            <w:fldChar w:fldCharType="separate"/>
          </w:r>
          <w:r>
            <w:rPr>
              <w:rFonts w:hint="default" w:ascii="宋体" w:hAnsi="宋体" w:eastAsia="宋体" w:cs="宋体"/>
              <w:bCs/>
              <w:spacing w:val="0"/>
              <w:sz w:val="32"/>
              <w:szCs w:val="32"/>
              <w:lang w:val="en-US" w:eastAsia="zh-CN"/>
            </w:rPr>
            <w:t>8.4评估及总结</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4</w:t>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b/>
              <w:sz w:val="32"/>
              <w:szCs w:val="32"/>
              <w:lang w:val="en-US" w:eastAsia="zh-CN"/>
            </w:rPr>
          </w:pPr>
          <w:r>
            <w:rPr>
              <w:b/>
              <w:sz w:val="32"/>
              <w:szCs w:val="32"/>
            </w:rPr>
            <w:fldChar w:fldCharType="begin"/>
          </w:r>
          <w:r>
            <w:rPr>
              <w:b/>
              <w:sz w:val="32"/>
              <w:szCs w:val="32"/>
            </w:rPr>
            <w:instrText xml:space="preserve"> HYPERLINK \l _Toc16676 </w:instrText>
          </w:r>
          <w:r>
            <w:rPr>
              <w:b/>
              <w:sz w:val="32"/>
              <w:szCs w:val="32"/>
            </w:rPr>
            <w:fldChar w:fldCharType="separate"/>
          </w:r>
          <w:r>
            <w:rPr>
              <w:rFonts w:hint="default" w:ascii="宋体" w:hAnsi="宋体" w:eastAsia="宋体" w:cs="宋体"/>
              <w:b/>
              <w:bCs/>
              <w:spacing w:val="0"/>
              <w:sz w:val="32"/>
              <w:szCs w:val="32"/>
              <w:lang w:val="en-US" w:eastAsia="zh-CN"/>
            </w:rPr>
            <w:t>第九章</w:t>
          </w:r>
          <w:r>
            <w:rPr>
              <w:rFonts w:hint="eastAsia" w:ascii="宋体" w:hAnsi="宋体" w:eastAsia="宋体" w:cs="宋体"/>
              <w:b/>
              <w:bCs/>
              <w:spacing w:val="0"/>
              <w:sz w:val="32"/>
              <w:szCs w:val="32"/>
              <w:lang w:val="en-US" w:eastAsia="zh-CN"/>
            </w:rPr>
            <w:t xml:space="preserve">  </w:t>
          </w:r>
          <w:r>
            <w:rPr>
              <w:rFonts w:hint="default" w:ascii="宋体" w:hAnsi="宋体" w:eastAsia="宋体" w:cs="宋体"/>
              <w:b/>
              <w:bCs/>
              <w:spacing w:val="0"/>
              <w:sz w:val="32"/>
              <w:szCs w:val="32"/>
              <w:lang w:val="en-US" w:eastAsia="zh-CN"/>
            </w:rPr>
            <w:t>应急预案修订</w:t>
          </w:r>
          <w:r>
            <w:rPr>
              <w:b/>
              <w:sz w:val="32"/>
              <w:szCs w:val="32"/>
            </w:rPr>
            <w:tab/>
          </w:r>
          <w:r>
            <w:rPr>
              <w:rFonts w:hint="eastAsia"/>
              <w:b/>
              <w:sz w:val="32"/>
              <w:szCs w:val="32"/>
              <w:lang w:val="en-US" w:eastAsia="zh-CN"/>
            </w:rPr>
            <w:t>3</w:t>
          </w:r>
          <w:r>
            <w:rPr>
              <w:b/>
              <w:sz w:val="32"/>
              <w:szCs w:val="32"/>
            </w:rPr>
            <w:fldChar w:fldCharType="end"/>
          </w:r>
          <w:r>
            <w:rPr>
              <w:rFonts w:hint="eastAsia"/>
              <w:b/>
              <w:sz w:val="32"/>
              <w:szCs w:val="32"/>
              <w:lang w:val="en-US" w:eastAsia="zh-CN"/>
            </w:rPr>
            <w:t>5</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_Toc18212 </w:instrText>
          </w:r>
          <w:r>
            <w:rPr>
              <w:sz w:val="32"/>
              <w:szCs w:val="32"/>
            </w:rPr>
            <w:fldChar w:fldCharType="separate"/>
          </w:r>
          <w:r>
            <w:rPr>
              <w:rFonts w:hint="default" w:ascii="宋体" w:hAnsi="宋体" w:eastAsia="宋体" w:cs="宋体"/>
              <w:bCs/>
              <w:spacing w:val="0"/>
              <w:sz w:val="32"/>
              <w:szCs w:val="32"/>
              <w:lang w:val="en-US" w:eastAsia="zh-CN"/>
            </w:rPr>
            <w:t>9.1根据实际情况的变化对应急预案进行修订</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5</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_Toc20991 </w:instrText>
          </w:r>
          <w:r>
            <w:rPr>
              <w:sz w:val="32"/>
              <w:szCs w:val="32"/>
            </w:rPr>
            <w:fldChar w:fldCharType="separate"/>
          </w:r>
          <w:r>
            <w:rPr>
              <w:rFonts w:hint="default" w:ascii="宋体" w:hAnsi="宋体" w:eastAsia="宋体" w:cs="宋体"/>
              <w:bCs/>
              <w:spacing w:val="0"/>
              <w:sz w:val="32"/>
              <w:szCs w:val="32"/>
              <w:lang w:val="en-US" w:eastAsia="zh-CN"/>
            </w:rPr>
            <w:t>9.2应急预案备案</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5</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_Toc25808 </w:instrText>
          </w:r>
          <w:r>
            <w:rPr>
              <w:sz w:val="32"/>
              <w:szCs w:val="32"/>
            </w:rPr>
            <w:fldChar w:fldCharType="separate"/>
          </w:r>
          <w:r>
            <w:rPr>
              <w:rFonts w:hint="default" w:ascii="宋体" w:hAnsi="宋体" w:eastAsia="宋体" w:cs="宋体"/>
              <w:bCs/>
              <w:spacing w:val="0"/>
              <w:sz w:val="32"/>
              <w:szCs w:val="32"/>
              <w:lang w:val="en-US" w:eastAsia="zh-CN"/>
            </w:rPr>
            <w:t>9.3应急预案实施</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5</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_Toc13411 </w:instrText>
          </w:r>
          <w:r>
            <w:rPr>
              <w:sz w:val="32"/>
              <w:szCs w:val="32"/>
            </w:rPr>
            <w:fldChar w:fldCharType="separate"/>
          </w:r>
          <w:r>
            <w:rPr>
              <w:rFonts w:hint="default" w:ascii="宋体" w:hAnsi="宋体" w:eastAsia="宋体" w:cs="宋体"/>
              <w:bCs/>
              <w:spacing w:val="0"/>
              <w:sz w:val="32"/>
              <w:szCs w:val="32"/>
              <w:lang w:val="en-US" w:eastAsia="zh-CN"/>
            </w:rPr>
            <w:t>9.4应急预案制定与解释</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5</w:t>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b/>
              <w:sz w:val="32"/>
              <w:szCs w:val="32"/>
              <w:lang w:val="en-US" w:eastAsia="zh-CN"/>
            </w:rPr>
          </w:pPr>
          <w:r>
            <w:rPr>
              <w:b/>
              <w:sz w:val="32"/>
              <w:szCs w:val="32"/>
            </w:rPr>
            <w:fldChar w:fldCharType="begin"/>
          </w:r>
          <w:r>
            <w:rPr>
              <w:b/>
              <w:sz w:val="32"/>
              <w:szCs w:val="32"/>
            </w:rPr>
            <w:instrText xml:space="preserve"> HYPERLINK \l _Toc1797 </w:instrText>
          </w:r>
          <w:r>
            <w:rPr>
              <w:b/>
              <w:sz w:val="32"/>
              <w:szCs w:val="32"/>
            </w:rPr>
            <w:fldChar w:fldCharType="separate"/>
          </w:r>
          <w:r>
            <w:rPr>
              <w:rFonts w:hint="default" w:ascii="宋体" w:hAnsi="宋体" w:eastAsia="宋体" w:cs="宋体"/>
              <w:b/>
              <w:bCs/>
              <w:spacing w:val="0"/>
              <w:sz w:val="32"/>
              <w:szCs w:val="32"/>
              <w:lang w:val="en-US" w:eastAsia="zh-CN"/>
            </w:rPr>
            <w:t>第十章</w:t>
          </w:r>
          <w:r>
            <w:rPr>
              <w:rFonts w:hint="eastAsia" w:ascii="宋体" w:hAnsi="宋体" w:eastAsia="宋体" w:cs="宋体"/>
              <w:b/>
              <w:bCs/>
              <w:spacing w:val="0"/>
              <w:sz w:val="32"/>
              <w:szCs w:val="32"/>
              <w:lang w:val="en-US" w:eastAsia="zh-CN"/>
            </w:rPr>
            <w:t xml:space="preserve">  </w:t>
          </w:r>
          <w:r>
            <w:rPr>
              <w:rFonts w:hint="default" w:ascii="宋体" w:hAnsi="宋体" w:eastAsia="宋体" w:cs="宋体"/>
              <w:b/>
              <w:bCs/>
              <w:spacing w:val="0"/>
              <w:sz w:val="32"/>
              <w:szCs w:val="32"/>
              <w:lang w:val="en-US" w:eastAsia="zh-CN"/>
            </w:rPr>
            <w:t>附则</w:t>
          </w:r>
          <w:r>
            <w:rPr>
              <w:b/>
              <w:sz w:val="32"/>
              <w:szCs w:val="32"/>
            </w:rPr>
            <w:tab/>
          </w:r>
          <w:r>
            <w:rPr>
              <w:rFonts w:hint="eastAsia"/>
              <w:b/>
              <w:sz w:val="32"/>
              <w:szCs w:val="32"/>
              <w:lang w:val="en-US" w:eastAsia="zh-CN"/>
            </w:rPr>
            <w:t>3</w:t>
          </w:r>
          <w:r>
            <w:rPr>
              <w:b/>
              <w:sz w:val="32"/>
              <w:szCs w:val="32"/>
            </w:rPr>
            <w:fldChar w:fldCharType="end"/>
          </w:r>
          <w:r>
            <w:rPr>
              <w:rFonts w:hint="eastAsia"/>
              <w:b/>
              <w:sz w:val="32"/>
              <w:szCs w:val="32"/>
              <w:lang w:val="en-US" w:eastAsia="zh-CN"/>
            </w:rPr>
            <w:t>6</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_Toc32451 </w:instrText>
          </w:r>
          <w:r>
            <w:rPr>
              <w:sz w:val="32"/>
              <w:szCs w:val="32"/>
            </w:rPr>
            <w:fldChar w:fldCharType="separate"/>
          </w:r>
          <w:r>
            <w:rPr>
              <w:rFonts w:hint="eastAsia" w:ascii="宋体" w:hAnsi="宋体" w:eastAsia="宋体" w:cs="宋体"/>
              <w:bCs/>
              <w:spacing w:val="0"/>
              <w:sz w:val="32"/>
              <w:szCs w:val="32"/>
              <w:lang w:val="en-US" w:eastAsia="zh-CN"/>
            </w:rPr>
            <w:t>10.1</w:t>
          </w:r>
          <w:r>
            <w:rPr>
              <w:rFonts w:hint="default" w:ascii="宋体" w:hAnsi="宋体" w:eastAsia="宋体" w:cs="宋体"/>
              <w:bCs/>
              <w:spacing w:val="0"/>
              <w:sz w:val="32"/>
              <w:szCs w:val="32"/>
              <w:lang w:val="en-US" w:eastAsia="zh-CN"/>
            </w:rPr>
            <w:t>术语和定义</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6</w:t>
          </w:r>
        </w:p>
        <w:p>
          <w:pPr>
            <w:pStyle w:val="11"/>
            <w:keepNext w:val="0"/>
            <w:keepLines w:val="0"/>
            <w:pageBreakBefore w:val="0"/>
            <w:widowControl/>
            <w:tabs>
              <w:tab w:val="right" w:leader="dot" w:pos="8732"/>
            </w:tabs>
            <w:kinsoku/>
            <w:wordWrap/>
            <w:overflowPunct/>
            <w:topLinePunct w:val="0"/>
            <w:autoSpaceDE/>
            <w:autoSpaceDN/>
            <w:bidi w:val="0"/>
            <w:adjustRightInd/>
            <w:snapToGrid/>
            <w:spacing w:line="700" w:lineRule="exact"/>
            <w:textAlignment w:val="auto"/>
            <w:rPr>
              <w:rFonts w:hint="eastAsia" w:eastAsiaTheme="minorEastAsia"/>
              <w:sz w:val="32"/>
              <w:szCs w:val="32"/>
              <w:lang w:val="en-US" w:eastAsia="zh-CN"/>
            </w:rPr>
          </w:pPr>
          <w:r>
            <w:rPr>
              <w:sz w:val="32"/>
              <w:szCs w:val="32"/>
            </w:rPr>
            <w:fldChar w:fldCharType="begin"/>
          </w:r>
          <w:r>
            <w:rPr>
              <w:sz w:val="32"/>
              <w:szCs w:val="32"/>
            </w:rPr>
            <w:instrText xml:space="preserve"> HYPERLINK \l _Toc28044 </w:instrText>
          </w:r>
          <w:r>
            <w:rPr>
              <w:sz w:val="32"/>
              <w:szCs w:val="32"/>
            </w:rPr>
            <w:fldChar w:fldCharType="separate"/>
          </w:r>
          <w:r>
            <w:rPr>
              <w:rFonts w:hint="default" w:ascii="宋体" w:hAnsi="宋体" w:eastAsia="宋体" w:cs="宋体"/>
              <w:bCs/>
              <w:spacing w:val="0"/>
              <w:sz w:val="32"/>
              <w:szCs w:val="32"/>
              <w:lang w:val="en-US" w:eastAsia="zh-CN"/>
            </w:rPr>
            <w:t>10.2监督与奖惩</w:t>
          </w:r>
          <w:r>
            <w:rPr>
              <w:sz w:val="32"/>
              <w:szCs w:val="32"/>
            </w:rPr>
            <w:tab/>
          </w:r>
          <w:r>
            <w:rPr>
              <w:rFonts w:hint="eastAsia"/>
              <w:sz w:val="32"/>
              <w:szCs w:val="32"/>
              <w:lang w:val="en-US" w:eastAsia="zh-CN"/>
            </w:rPr>
            <w:t>3</w:t>
          </w:r>
          <w:r>
            <w:rPr>
              <w:sz w:val="32"/>
              <w:szCs w:val="32"/>
            </w:rPr>
            <w:fldChar w:fldCharType="end"/>
          </w:r>
          <w:r>
            <w:rPr>
              <w:rFonts w:hint="eastAsia"/>
              <w:sz w:val="32"/>
              <w:szCs w:val="32"/>
              <w:lang w:val="en-US" w:eastAsia="zh-CN"/>
            </w:rPr>
            <w:t>6</w:t>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ind w:firstLine="320" w:firstLineChars="100"/>
            <w:textAlignment w:val="auto"/>
            <w:rPr>
              <w:b w:val="0"/>
              <w:bCs/>
              <w:sz w:val="32"/>
              <w:szCs w:val="32"/>
            </w:rPr>
          </w:pPr>
          <w:r>
            <w:rPr>
              <w:b w:val="0"/>
              <w:bCs/>
              <w:sz w:val="32"/>
              <w:szCs w:val="32"/>
            </w:rPr>
            <w:fldChar w:fldCharType="begin"/>
          </w:r>
          <w:r>
            <w:rPr>
              <w:b w:val="0"/>
              <w:bCs/>
              <w:sz w:val="32"/>
              <w:szCs w:val="32"/>
            </w:rPr>
            <w:instrText xml:space="preserve"> HYPERLINK \l _Toc28760 </w:instrText>
          </w:r>
          <w:r>
            <w:rPr>
              <w:b w:val="0"/>
              <w:bCs/>
              <w:sz w:val="32"/>
              <w:szCs w:val="32"/>
            </w:rPr>
            <w:fldChar w:fldCharType="separate"/>
          </w:r>
          <w:r>
            <w:rPr>
              <w:rFonts w:hint="eastAsia" w:ascii="宋体" w:hAnsi="宋体" w:eastAsia="宋体" w:cs="宋体"/>
              <w:b w:val="0"/>
              <w:bCs/>
              <w:spacing w:val="0"/>
              <w:sz w:val="32"/>
              <w:szCs w:val="32"/>
              <w:lang w:val="en-US" w:eastAsia="zh-CN"/>
            </w:rPr>
            <w:t>10.2有关应急部门、人员的联系方式</w:t>
          </w:r>
          <w:r>
            <w:rPr>
              <w:b w:val="0"/>
              <w:bCs/>
              <w:sz w:val="32"/>
              <w:szCs w:val="32"/>
            </w:rPr>
            <w:tab/>
          </w:r>
          <w:r>
            <w:rPr>
              <w:b w:val="0"/>
              <w:bCs/>
              <w:sz w:val="32"/>
              <w:szCs w:val="32"/>
            </w:rPr>
            <w:fldChar w:fldCharType="begin"/>
          </w:r>
          <w:r>
            <w:rPr>
              <w:b w:val="0"/>
              <w:bCs/>
              <w:sz w:val="32"/>
              <w:szCs w:val="32"/>
            </w:rPr>
            <w:instrText xml:space="preserve"> PAGEREF _Toc28760 \h </w:instrText>
          </w:r>
          <w:r>
            <w:rPr>
              <w:b w:val="0"/>
              <w:bCs/>
              <w:sz w:val="32"/>
              <w:szCs w:val="32"/>
            </w:rPr>
            <w:fldChar w:fldCharType="separate"/>
          </w:r>
          <w:r>
            <w:rPr>
              <w:b w:val="0"/>
              <w:bCs/>
              <w:sz w:val="32"/>
              <w:szCs w:val="32"/>
            </w:rPr>
            <w:t>39</w:t>
          </w:r>
          <w:r>
            <w:rPr>
              <w:b w:val="0"/>
              <w:bCs/>
              <w:sz w:val="32"/>
              <w:szCs w:val="32"/>
            </w:rPr>
            <w:fldChar w:fldCharType="end"/>
          </w:r>
          <w:r>
            <w:rPr>
              <w:b w:val="0"/>
              <w:bCs/>
              <w:sz w:val="32"/>
              <w:szCs w:val="32"/>
            </w:rPr>
            <w:fldChar w:fldCharType="end"/>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ind w:firstLine="320" w:firstLineChars="100"/>
            <w:textAlignment w:val="auto"/>
            <w:rPr>
              <w:rFonts w:hint="eastAsia" w:eastAsiaTheme="minorEastAsia"/>
              <w:b w:val="0"/>
              <w:bCs/>
              <w:sz w:val="32"/>
              <w:szCs w:val="32"/>
              <w:lang w:val="en-US" w:eastAsia="zh-CN"/>
            </w:rPr>
          </w:pPr>
          <w:r>
            <w:rPr>
              <w:b w:val="0"/>
              <w:bCs/>
              <w:sz w:val="32"/>
              <w:szCs w:val="32"/>
            </w:rPr>
            <w:fldChar w:fldCharType="begin"/>
          </w:r>
          <w:r>
            <w:rPr>
              <w:b w:val="0"/>
              <w:bCs/>
              <w:sz w:val="32"/>
              <w:szCs w:val="32"/>
            </w:rPr>
            <w:instrText xml:space="preserve"> HYPERLINK \l _Toc18156 </w:instrText>
          </w:r>
          <w:r>
            <w:rPr>
              <w:b w:val="0"/>
              <w:bCs/>
              <w:sz w:val="32"/>
              <w:szCs w:val="32"/>
            </w:rPr>
            <w:fldChar w:fldCharType="separate"/>
          </w:r>
          <w:r>
            <w:rPr>
              <w:rFonts w:hint="eastAsia" w:ascii="宋体" w:hAnsi="宋体" w:eastAsia="宋体" w:cs="宋体"/>
              <w:b w:val="0"/>
              <w:bCs/>
              <w:spacing w:val="0"/>
              <w:sz w:val="32"/>
              <w:szCs w:val="32"/>
              <w:lang w:val="en-US" w:eastAsia="zh-CN"/>
            </w:rPr>
            <w:t>10.2应急救援物资装备清单</w:t>
          </w:r>
          <w:r>
            <w:rPr>
              <w:b w:val="0"/>
              <w:bCs/>
              <w:sz w:val="32"/>
              <w:szCs w:val="32"/>
            </w:rPr>
            <w:tab/>
          </w:r>
          <w:r>
            <w:rPr>
              <w:rFonts w:hint="eastAsia"/>
              <w:b w:val="0"/>
              <w:bCs/>
              <w:sz w:val="32"/>
              <w:szCs w:val="32"/>
              <w:lang w:val="en-US" w:eastAsia="zh-CN"/>
            </w:rPr>
            <w:t>3</w:t>
          </w:r>
          <w:r>
            <w:rPr>
              <w:b w:val="0"/>
              <w:bCs/>
              <w:sz w:val="32"/>
              <w:szCs w:val="32"/>
            </w:rPr>
            <w:fldChar w:fldCharType="end"/>
          </w:r>
          <w:r>
            <w:rPr>
              <w:rFonts w:hint="eastAsia"/>
              <w:b w:val="0"/>
              <w:bCs/>
              <w:sz w:val="32"/>
              <w:szCs w:val="32"/>
              <w:lang w:val="en-US" w:eastAsia="zh-CN"/>
            </w:rPr>
            <w:t>6</w:t>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ind w:firstLine="320" w:firstLineChars="100"/>
            <w:textAlignment w:val="auto"/>
            <w:rPr>
              <w:rFonts w:hint="eastAsia" w:eastAsiaTheme="minorEastAsia"/>
              <w:b w:val="0"/>
              <w:bCs/>
              <w:sz w:val="32"/>
              <w:szCs w:val="32"/>
              <w:lang w:val="en-US" w:eastAsia="zh-CN"/>
            </w:rPr>
          </w:pPr>
          <w:r>
            <w:rPr>
              <w:rFonts w:hint="eastAsia"/>
              <w:b w:val="0"/>
              <w:bCs/>
              <w:sz w:val="32"/>
              <w:szCs w:val="32"/>
              <w:lang w:val="en-US" w:eastAsia="zh-CN"/>
            </w:rPr>
            <w:t>10.2</w:t>
          </w:r>
          <w:r>
            <w:rPr>
              <w:b w:val="0"/>
              <w:bCs/>
              <w:sz w:val="32"/>
              <w:szCs w:val="32"/>
            </w:rPr>
            <w:fldChar w:fldCharType="begin"/>
          </w:r>
          <w:r>
            <w:rPr>
              <w:b w:val="0"/>
              <w:bCs/>
              <w:sz w:val="32"/>
              <w:szCs w:val="32"/>
            </w:rPr>
            <w:instrText xml:space="preserve"> HYPERLINK \l _Toc18780 </w:instrText>
          </w:r>
          <w:r>
            <w:rPr>
              <w:b w:val="0"/>
              <w:bCs/>
              <w:sz w:val="32"/>
              <w:szCs w:val="32"/>
            </w:rPr>
            <w:fldChar w:fldCharType="separate"/>
          </w:r>
          <w:r>
            <w:rPr>
              <w:rFonts w:hint="eastAsia" w:ascii="宋体" w:hAnsi="宋体" w:eastAsia="宋体" w:cs="宋体"/>
              <w:b w:val="0"/>
              <w:bCs/>
              <w:spacing w:val="0"/>
              <w:sz w:val="32"/>
              <w:szCs w:val="32"/>
              <w:lang w:val="en-US" w:eastAsia="zh-CN"/>
            </w:rPr>
            <w:t>应急信息接报、处理、上报等规范化格式文本</w:t>
          </w:r>
          <w:r>
            <w:rPr>
              <w:b w:val="0"/>
              <w:bCs/>
              <w:sz w:val="32"/>
              <w:szCs w:val="32"/>
            </w:rPr>
            <w:tab/>
          </w:r>
          <w:r>
            <w:rPr>
              <w:rFonts w:hint="eastAsia"/>
              <w:b w:val="0"/>
              <w:bCs/>
              <w:sz w:val="32"/>
              <w:szCs w:val="32"/>
              <w:lang w:val="en-US" w:eastAsia="zh-CN"/>
            </w:rPr>
            <w:t>3</w:t>
          </w:r>
          <w:r>
            <w:rPr>
              <w:b w:val="0"/>
              <w:bCs/>
              <w:sz w:val="32"/>
              <w:szCs w:val="32"/>
            </w:rPr>
            <w:fldChar w:fldCharType="end"/>
          </w:r>
          <w:r>
            <w:rPr>
              <w:rFonts w:hint="eastAsia"/>
              <w:b w:val="0"/>
              <w:bCs/>
              <w:sz w:val="32"/>
              <w:szCs w:val="32"/>
              <w:lang w:val="en-US" w:eastAsia="zh-CN"/>
            </w:rPr>
            <w:t>6</w:t>
          </w:r>
        </w:p>
        <w:p>
          <w:pPr>
            <w:pStyle w:val="10"/>
            <w:keepNext w:val="0"/>
            <w:keepLines w:val="0"/>
            <w:pageBreakBefore w:val="0"/>
            <w:widowControl/>
            <w:tabs>
              <w:tab w:val="right" w:pos="8092"/>
              <w:tab w:val="right" w:leader="dot" w:pos="8732"/>
            </w:tabs>
            <w:kinsoku/>
            <w:wordWrap/>
            <w:overflowPunct/>
            <w:topLinePunct w:val="0"/>
            <w:autoSpaceDE/>
            <w:autoSpaceDN/>
            <w:bidi w:val="0"/>
            <w:adjustRightInd/>
            <w:snapToGrid/>
            <w:spacing w:line="700" w:lineRule="exact"/>
            <w:ind w:firstLine="320" w:firstLineChars="100"/>
            <w:textAlignment w:val="auto"/>
            <w:rPr>
              <w:rFonts w:hint="eastAsia" w:eastAsiaTheme="minorEastAsia"/>
              <w:b w:val="0"/>
              <w:bCs/>
              <w:sz w:val="32"/>
              <w:szCs w:val="32"/>
              <w:lang w:val="en-US" w:eastAsia="zh-CN"/>
            </w:rPr>
          </w:pPr>
          <w:r>
            <w:rPr>
              <w:b w:val="0"/>
              <w:bCs/>
              <w:sz w:val="32"/>
              <w:szCs w:val="32"/>
            </w:rPr>
            <w:fldChar w:fldCharType="begin"/>
          </w:r>
          <w:r>
            <w:rPr>
              <w:b w:val="0"/>
              <w:bCs/>
              <w:sz w:val="32"/>
              <w:szCs w:val="32"/>
            </w:rPr>
            <w:instrText xml:space="preserve"> HYPERLINK \l _Toc15548 </w:instrText>
          </w:r>
          <w:r>
            <w:rPr>
              <w:b w:val="0"/>
              <w:bCs/>
              <w:sz w:val="32"/>
              <w:szCs w:val="32"/>
            </w:rPr>
            <w:fldChar w:fldCharType="separate"/>
          </w:r>
          <w:r>
            <w:rPr>
              <w:rFonts w:hint="eastAsia" w:ascii="宋体" w:hAnsi="宋体" w:eastAsia="宋体" w:cs="宋体"/>
              <w:b w:val="0"/>
              <w:bCs/>
              <w:spacing w:val="0"/>
              <w:sz w:val="32"/>
              <w:szCs w:val="32"/>
              <w:lang w:val="en-US" w:eastAsia="zh-CN"/>
            </w:rPr>
            <w:t>10.2应急预案启动、关闭令</w:t>
          </w:r>
          <w:r>
            <w:rPr>
              <w:b w:val="0"/>
              <w:bCs/>
              <w:sz w:val="32"/>
              <w:szCs w:val="32"/>
            </w:rPr>
            <w:tab/>
          </w:r>
          <w:r>
            <w:rPr>
              <w:b w:val="0"/>
              <w:bCs/>
              <w:sz w:val="32"/>
              <w:szCs w:val="32"/>
            </w:rPr>
            <w:fldChar w:fldCharType="begin"/>
          </w:r>
          <w:r>
            <w:rPr>
              <w:b w:val="0"/>
              <w:bCs/>
              <w:sz w:val="32"/>
              <w:szCs w:val="32"/>
            </w:rPr>
            <w:instrText xml:space="preserve"> PAGEREF _Toc15548 \h </w:instrText>
          </w:r>
          <w:r>
            <w:rPr>
              <w:b w:val="0"/>
              <w:bCs/>
              <w:sz w:val="32"/>
              <w:szCs w:val="32"/>
            </w:rPr>
            <w:fldChar w:fldCharType="separate"/>
          </w:r>
          <w:r>
            <w:rPr>
              <w:rFonts w:hint="eastAsia"/>
              <w:b w:val="0"/>
              <w:bCs/>
              <w:sz w:val="32"/>
              <w:szCs w:val="32"/>
              <w:lang w:eastAsia="zh-CN"/>
            </w:rPr>
            <w:tab/>
          </w:r>
          <w:r>
            <w:rPr>
              <w:rFonts w:hint="eastAsia"/>
              <w:b w:val="0"/>
              <w:bCs/>
              <w:sz w:val="32"/>
              <w:szCs w:val="32"/>
              <w:lang w:val="en-US" w:eastAsia="zh-CN"/>
            </w:rPr>
            <w:t>3</w:t>
          </w:r>
          <w:r>
            <w:rPr>
              <w:b w:val="0"/>
              <w:bCs/>
              <w:sz w:val="32"/>
              <w:szCs w:val="32"/>
            </w:rPr>
            <w:fldChar w:fldCharType="end"/>
          </w:r>
          <w:r>
            <w:rPr>
              <w:b w:val="0"/>
              <w:bCs/>
              <w:sz w:val="32"/>
              <w:szCs w:val="32"/>
            </w:rPr>
            <w:fldChar w:fldCharType="end"/>
          </w:r>
          <w:r>
            <w:rPr>
              <w:rFonts w:hint="eastAsia"/>
              <w:b w:val="0"/>
              <w:bCs/>
              <w:sz w:val="32"/>
              <w:szCs w:val="32"/>
              <w:lang w:val="en-US" w:eastAsia="zh-CN"/>
            </w:rPr>
            <w:t>6</w:t>
          </w:r>
        </w:p>
        <w:p>
          <w:pPr>
            <w:pStyle w:val="10"/>
            <w:keepNext w:val="0"/>
            <w:keepLines w:val="0"/>
            <w:pageBreakBefore w:val="0"/>
            <w:widowControl/>
            <w:tabs>
              <w:tab w:val="right" w:leader="dot" w:pos="8732"/>
            </w:tabs>
            <w:kinsoku/>
            <w:wordWrap/>
            <w:overflowPunct/>
            <w:topLinePunct w:val="0"/>
            <w:autoSpaceDE/>
            <w:autoSpaceDN/>
            <w:bidi w:val="0"/>
            <w:adjustRightInd/>
            <w:snapToGrid/>
            <w:spacing w:line="700" w:lineRule="exact"/>
            <w:ind w:firstLine="320" w:firstLineChars="100"/>
            <w:textAlignment w:val="auto"/>
            <w:rPr>
              <w:rFonts w:hint="eastAsia" w:eastAsiaTheme="minorEastAsia"/>
              <w:b/>
              <w:sz w:val="32"/>
              <w:szCs w:val="32"/>
              <w:lang w:val="en-US" w:eastAsia="zh-CN"/>
            </w:rPr>
          </w:pPr>
          <w:r>
            <w:rPr>
              <w:rFonts w:hint="eastAsia"/>
              <w:b w:val="0"/>
              <w:bCs/>
              <w:sz w:val="32"/>
              <w:szCs w:val="32"/>
              <w:lang w:val="en-US" w:eastAsia="zh-CN"/>
            </w:rPr>
            <w:t>10.2</w:t>
          </w:r>
          <w:r>
            <w:rPr>
              <w:b w:val="0"/>
              <w:bCs/>
              <w:sz w:val="32"/>
              <w:szCs w:val="32"/>
            </w:rPr>
            <w:fldChar w:fldCharType="begin"/>
          </w:r>
          <w:r>
            <w:rPr>
              <w:b w:val="0"/>
              <w:bCs/>
              <w:sz w:val="32"/>
              <w:szCs w:val="32"/>
            </w:rPr>
            <w:instrText xml:space="preserve"> HYPERLINK \l _Toc11390 </w:instrText>
          </w:r>
          <w:r>
            <w:rPr>
              <w:b w:val="0"/>
              <w:bCs/>
              <w:sz w:val="32"/>
              <w:szCs w:val="32"/>
            </w:rPr>
            <w:fldChar w:fldCharType="separate"/>
          </w:r>
          <w:r>
            <w:rPr>
              <w:rFonts w:hint="default" w:ascii="宋体" w:hAnsi="宋体" w:eastAsia="宋体" w:cs="宋体"/>
              <w:b w:val="0"/>
              <w:bCs/>
              <w:spacing w:val="0"/>
              <w:sz w:val="32"/>
              <w:szCs w:val="32"/>
              <w:lang w:val="en-US" w:eastAsia="zh-CN"/>
            </w:rPr>
            <w:t>旅游突发公共事件分级</w:t>
          </w:r>
          <w:r>
            <w:rPr>
              <w:b w:val="0"/>
              <w:bCs/>
              <w:sz w:val="32"/>
              <w:szCs w:val="32"/>
            </w:rPr>
            <w:tab/>
          </w:r>
          <w:r>
            <w:rPr>
              <w:rFonts w:hint="eastAsia"/>
              <w:b w:val="0"/>
              <w:bCs/>
              <w:sz w:val="32"/>
              <w:szCs w:val="32"/>
              <w:lang w:val="en-US" w:eastAsia="zh-CN"/>
            </w:rPr>
            <w:t>3</w:t>
          </w:r>
          <w:r>
            <w:rPr>
              <w:b w:val="0"/>
              <w:bCs/>
              <w:sz w:val="32"/>
              <w:szCs w:val="32"/>
            </w:rPr>
            <w:fldChar w:fldCharType="end"/>
          </w:r>
          <w:r>
            <w:rPr>
              <w:rFonts w:hint="eastAsia"/>
              <w:b w:val="0"/>
              <w:bCs/>
              <w:sz w:val="32"/>
              <w:szCs w:val="32"/>
              <w:lang w:val="en-US" w:eastAsia="zh-CN"/>
            </w:rPr>
            <w:t>6</w:t>
          </w:r>
        </w:p>
        <w:p>
          <w:pPr>
            <w:pStyle w:val="10"/>
            <w:tabs>
              <w:tab w:val="right" w:leader="dot" w:pos="8732"/>
            </w:tabs>
            <w:rPr>
              <w:b/>
            </w:rPr>
          </w:pPr>
        </w:p>
        <w:p>
          <w:r>
            <w:rPr>
              <w:b/>
            </w:rPr>
            <w:fldChar w:fldCharType="end"/>
          </w:r>
        </w:p>
      </w:sdtContent>
    </w:sdt>
    <w:p>
      <w:pPr>
        <w:keepNext w:val="0"/>
        <w:keepLines w:val="0"/>
        <w:pageBreakBefore w:val="0"/>
        <w:widowControl w:val="0"/>
        <w:tabs>
          <w:tab w:val="left" w:pos="3235"/>
        </w:tabs>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bCs/>
          <w:sz w:val="11"/>
          <w:szCs w:val="11"/>
          <w:lang w:val="en-US" w:eastAsia="zh-CN"/>
        </w:rPr>
        <w:sectPr>
          <w:footerReference r:id="rId5" w:type="default"/>
          <w:pgSz w:w="11906" w:h="16838"/>
          <w:pgMar w:top="1440" w:right="1587" w:bottom="1440" w:left="1587" w:header="851" w:footer="992" w:gutter="0"/>
          <w:pgNumType w:fmt="decimal" w:start="1"/>
          <w:cols w:space="0" w:num="1"/>
          <w:rtlGutter w:val="0"/>
          <w:docGrid w:type="lines" w:linePitch="317" w:charSpace="0"/>
        </w:sectPr>
      </w:pPr>
      <w:bookmarkStart w:id="63" w:name="_Toc8822"/>
      <w:bookmarkStart w:id="64" w:name="_Toc13185"/>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outlineLvl w:val="0"/>
        <w:rPr>
          <w:rFonts w:hint="default" w:ascii="宋体" w:hAnsi="宋体" w:eastAsia="宋体" w:cs="宋体"/>
          <w:b/>
          <w:bCs/>
          <w:sz w:val="40"/>
          <w:szCs w:val="40"/>
          <w:lang w:val="en-US" w:eastAsia="zh-CN"/>
        </w:rPr>
      </w:pPr>
      <w:bookmarkStart w:id="65" w:name="_Toc8452"/>
      <w:bookmarkStart w:id="66" w:name="_Toc1460"/>
      <w:bookmarkStart w:id="67" w:name="_Toc14972"/>
      <w:r>
        <w:rPr>
          <w:rFonts w:hint="eastAsia" w:ascii="宋体" w:hAnsi="宋体" w:eastAsia="宋体" w:cs="宋体"/>
          <w:b/>
          <w:bCs/>
          <w:sz w:val="40"/>
          <w:szCs w:val="40"/>
          <w:lang w:val="en-US" w:eastAsia="zh-CN"/>
        </w:rPr>
        <w:t>第一章  总   则</w:t>
      </w:r>
      <w:bookmarkEnd w:id="63"/>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1"/>
        <w:rPr>
          <w:rFonts w:hint="default" w:ascii="宋体" w:hAnsi="宋体" w:eastAsia="宋体" w:cs="宋体"/>
          <w:b/>
          <w:bCs/>
          <w:sz w:val="32"/>
          <w:szCs w:val="32"/>
          <w:lang w:val="en-US" w:eastAsia="zh-CN"/>
        </w:rPr>
      </w:pPr>
      <w:bookmarkStart w:id="68" w:name="_Toc26610"/>
      <w:bookmarkStart w:id="69" w:name="_Toc23036"/>
      <w:bookmarkStart w:id="70" w:name="_Toc27904"/>
      <w:bookmarkStart w:id="71" w:name="_Toc13847"/>
      <w:bookmarkStart w:id="72" w:name="_Toc23946"/>
      <w:r>
        <w:rPr>
          <w:rFonts w:hint="default" w:ascii="宋体" w:hAnsi="宋体" w:eastAsia="宋体" w:cs="宋体"/>
          <w:b/>
          <w:bCs/>
          <w:sz w:val="32"/>
          <w:szCs w:val="32"/>
          <w:lang w:val="en-US" w:eastAsia="zh-CN"/>
        </w:rPr>
        <w:t>1.1编制目的</w:t>
      </w:r>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乌苏市文化体育广播电视和旅游局为规范应急管理相关工作，提高处置突发事件的应急救援反应速度和协调水平</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增强综合处置重大事件的能力</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保证迅速、有序、高效的救援行动，及时有效地预防、控制和消除重大突发事件的危害</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最大限度地预防和减少各类事故，防止事故扩大，保证群众安全健康和生命安全。特编制《乌苏市文化体育广播电视和旅游局安全生产事故应急预案》。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1"/>
        <w:rPr>
          <w:rFonts w:hint="default" w:ascii="宋体" w:hAnsi="宋体" w:eastAsia="宋体" w:cs="宋体"/>
          <w:b/>
          <w:bCs/>
          <w:sz w:val="32"/>
          <w:szCs w:val="32"/>
          <w:lang w:val="en-US" w:eastAsia="zh-CN"/>
        </w:rPr>
      </w:pPr>
      <w:bookmarkStart w:id="73" w:name="_Toc19751"/>
      <w:bookmarkStart w:id="74" w:name="_Toc688"/>
      <w:bookmarkStart w:id="75" w:name="_Toc10577"/>
      <w:bookmarkStart w:id="76" w:name="_Toc1074"/>
      <w:bookmarkStart w:id="77" w:name="_Toc30331"/>
      <w:r>
        <w:rPr>
          <w:rFonts w:hint="default" w:ascii="宋体" w:hAnsi="宋体" w:eastAsia="宋体" w:cs="宋体"/>
          <w:b/>
          <w:bCs/>
          <w:sz w:val="32"/>
          <w:szCs w:val="32"/>
          <w:lang w:val="en-US" w:eastAsia="zh-CN"/>
        </w:rPr>
        <w:t>1.2编制依据</w:t>
      </w:r>
      <w:bookmarkEnd w:id="73"/>
      <w:bookmarkEnd w:id="74"/>
      <w:bookmarkEnd w:id="75"/>
      <w:bookmarkEnd w:id="76"/>
      <w:bookmarkEnd w:id="77"/>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outlineLvl w:val="2"/>
        <w:rPr>
          <w:rFonts w:hint="default" w:ascii="宋体" w:hAnsi="宋体" w:eastAsia="宋体" w:cs="宋体"/>
          <w:b/>
          <w:bCs/>
          <w:sz w:val="32"/>
          <w:szCs w:val="32"/>
          <w:highlight w:val="none"/>
          <w:lang w:val="en-US" w:eastAsia="zh-CN"/>
        </w:rPr>
      </w:pPr>
      <w:r>
        <w:rPr>
          <w:rFonts w:hint="default" w:ascii="宋体" w:hAnsi="宋体" w:eastAsia="宋体" w:cs="宋体"/>
          <w:b/>
          <w:bCs/>
          <w:sz w:val="32"/>
          <w:szCs w:val="32"/>
          <w:lang w:val="en-US" w:eastAsia="zh-CN"/>
        </w:rPr>
        <w:t>1.2.1</w:t>
      </w:r>
      <w:r>
        <w:rPr>
          <w:rFonts w:hint="eastAsia" w:ascii="宋体" w:hAnsi="宋体" w:eastAsia="宋体" w:cs="宋体"/>
          <w:b/>
          <w:bCs/>
          <w:sz w:val="32"/>
          <w:szCs w:val="32"/>
          <w:highlight w:val="none"/>
          <w:lang w:val="en-US" w:eastAsia="zh-CN"/>
        </w:rPr>
        <w:t>法律法规</w:t>
      </w:r>
      <w:r>
        <w:rPr>
          <w:rFonts w:hint="default" w:ascii="宋体" w:hAnsi="宋体" w:eastAsia="宋体" w:cs="宋体"/>
          <w:b/>
          <w:bCs/>
          <w:sz w:val="32"/>
          <w:szCs w:val="32"/>
          <w:highlight w:val="none"/>
          <w:lang w:val="en-US" w:eastAsia="zh-CN"/>
        </w:rPr>
        <w:t>规章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《中华人民共和国安全生产法》</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主席令第13号，2014年8月31日修订，2014年12月1日起施行</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《中华人民共和国消防法》</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主席令第29号，2019年4月23日第十三届全国人民代表大会常务委员会修订通过</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《中华人民共和国环境保护法》</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中华人民共和国第十二届全国人民代表大会常务委员会第八次会议于2014年4月24日修订通过</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自2015年1月1日起施行</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中华人民共和国传染病防治法》中华人民共和国主席令第17号中华人民共和国第十届全国人民代表大会常务委员会第十一次会议于2004年8月28日修订通过，现将修订后的《中华人民共和国传染病防治法》公布，自2004年12月1日起施行</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《中华人民共和国旅游法》</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中华人民共和国主席令第3号，中华人民共和国第十二届全国人民代表大会常务委员会第2次会议于2013年4月25日通过。自2013年10月1日起施行</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《旅游安全管理办法》</w:t>
      </w:r>
      <w:r>
        <w:rPr>
          <w:rFonts w:hint="eastAsia" w:ascii="宋体" w:hAnsi="宋体" w:eastAsia="宋体" w:cs="宋体"/>
          <w:sz w:val="32"/>
          <w:szCs w:val="32"/>
          <w:lang w:val="en-US" w:eastAsia="zh-CN"/>
        </w:rPr>
        <w:t xml:space="preserve"> （</w:t>
      </w:r>
      <w:r>
        <w:rPr>
          <w:rFonts w:hint="default" w:ascii="宋体" w:hAnsi="宋体" w:eastAsia="宋体" w:cs="宋体"/>
          <w:sz w:val="32"/>
          <w:szCs w:val="32"/>
          <w:lang w:val="en-US" w:eastAsia="zh-CN"/>
        </w:rPr>
        <w:t>国家旅游局第41号令，已经2016年9月7日国家旅游局第11次局长办公会议审议通过，现予公布，自2016年12月1日起施行</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《突发公共卫生事件应急条例》</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国务院令第376号，已经2003年5月7日国务院第7次常务会议通过，现予公布，自公布之日起施行</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《中华人民共和国突发事件应对法》</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由中华人民共和国第十届全国人民代表大会常务委员会第二十九次会议于2007年8月30日通过，自2007年11月1日起施行</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《生产安全事故应急条例》</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中华人民共和国国务院令第708号，2019年3月1日公布，自2019年4月1日起施行</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《生产安全事故报告和调查处理条例》</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中华人民共和国国务院第493号令，2007年6月1日施行</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《生产经营单位生产安全事故应急预案评审指南</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试行</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安监总厅应急</w:t>
      </w:r>
      <w:r>
        <w:rPr>
          <w:rFonts w:hint="eastAsia" w:ascii="宋体" w:hAnsi="宋体" w:eastAsia="宋体" w:cs="宋体"/>
          <w:sz w:val="32"/>
          <w:szCs w:val="32"/>
          <w:lang w:val="en-US" w:eastAsia="zh-CN"/>
        </w:rPr>
        <w:t>〔2009〕73号</w:t>
      </w:r>
      <w:r>
        <w:rPr>
          <w:rFonts w:hint="default" w:ascii="宋体" w:hAnsi="宋体" w:eastAsia="宋体" w:cs="宋体"/>
          <w:sz w:val="32"/>
          <w:szCs w:val="32"/>
          <w:lang w:val="en-US" w:eastAsia="zh-CN"/>
        </w:rPr>
        <w:t>，2009年4月29日起施行</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《生产安全事故应急预案管理办法》国家安全生产监督管理总局令第88号，自2016年7月1日起施行</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《国家安监总局关于修改</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生产安全事故报告和调查处理条例</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罚款处罚暂行规定</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等四部规章的决定》</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国家安全生产监督管理总局令第77号，2015年5月1日施行</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《新疆维吾尔自治区</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生产安全事故应急预案管理办法</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实施细则》</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新安监应急字</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2012</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22号</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2"/>
        <w:rPr>
          <w:rFonts w:hint="default" w:ascii="宋体" w:hAnsi="宋体" w:eastAsia="宋体" w:cs="宋体"/>
          <w:b/>
          <w:bCs/>
          <w:spacing w:val="0"/>
          <w:sz w:val="32"/>
          <w:szCs w:val="32"/>
          <w:lang w:val="en-US" w:eastAsia="zh-CN"/>
        </w:rPr>
      </w:pPr>
      <w:r>
        <w:rPr>
          <w:rFonts w:hint="default" w:ascii="宋体" w:hAnsi="宋体" w:eastAsia="宋体" w:cs="宋体"/>
          <w:b/>
          <w:bCs/>
          <w:spacing w:val="0"/>
          <w:sz w:val="32"/>
          <w:szCs w:val="32"/>
          <w:lang w:val="en-US" w:eastAsia="zh-CN"/>
        </w:rPr>
        <w:t>1.2.2规范、标准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100"/>
        <w:jc w:val="both"/>
        <w:textAlignment w:val="auto"/>
        <w:rPr>
          <w:rFonts w:hint="default" w:ascii="宋体" w:hAnsi="宋体" w:eastAsia="宋体" w:cs="宋体"/>
          <w:spacing w:val="0"/>
          <w:sz w:val="30"/>
          <w:szCs w:val="30"/>
          <w:lang w:val="en-US" w:eastAsia="zh-CN"/>
        </w:rPr>
      </w:pPr>
      <w:r>
        <w:rPr>
          <w:rFonts w:hint="default" w:ascii="宋体" w:hAnsi="宋体" w:eastAsia="宋体" w:cs="宋体"/>
          <w:spacing w:val="0"/>
          <w:sz w:val="30"/>
          <w:szCs w:val="30"/>
          <w:lang w:val="en-US" w:eastAsia="zh-CN"/>
        </w:rPr>
        <w:t>《</w:t>
      </w:r>
      <w:r>
        <w:rPr>
          <w:rFonts w:hint="default" w:ascii="宋体" w:hAnsi="宋体" w:eastAsia="宋体" w:cs="宋体"/>
          <w:spacing w:val="-11"/>
          <w:w w:val="97"/>
          <w:sz w:val="30"/>
          <w:szCs w:val="30"/>
          <w:lang w:val="en-US" w:eastAsia="zh-CN"/>
        </w:rPr>
        <w:t>生产经营单位生产安全事故应急预案编制导则</w:t>
      </w:r>
      <w:r>
        <w:rPr>
          <w:rFonts w:hint="default" w:ascii="宋体" w:hAnsi="宋体" w:eastAsia="宋体" w:cs="宋体"/>
          <w:spacing w:val="0"/>
          <w:sz w:val="30"/>
          <w:szCs w:val="30"/>
          <w:lang w:val="en-US" w:eastAsia="zh-CN"/>
        </w:rPr>
        <w:t>》(GB/T29639-2013)</w:t>
      </w:r>
    </w:p>
    <w:p>
      <w:pPr>
        <w:keepNext w:val="0"/>
        <w:keepLines w:val="0"/>
        <w:pageBreakBefore w:val="0"/>
        <w:widowControl w:val="0"/>
        <w:kinsoku/>
        <w:wordWrap/>
        <w:overflowPunct/>
        <w:topLinePunct w:val="0"/>
        <w:autoSpaceDE/>
        <w:autoSpaceDN/>
        <w:bidi w:val="0"/>
        <w:adjustRightInd/>
        <w:snapToGrid/>
        <w:spacing w:line="240" w:lineRule="auto"/>
        <w:ind w:left="0" w:leftChars="0" w:firstLine="300" w:firstLineChars="100"/>
        <w:jc w:val="both"/>
        <w:textAlignment w:val="auto"/>
        <w:rPr>
          <w:rFonts w:hint="default" w:ascii="宋体" w:hAnsi="宋体" w:eastAsia="宋体" w:cs="宋体"/>
          <w:spacing w:val="0"/>
          <w:sz w:val="30"/>
          <w:szCs w:val="30"/>
          <w:lang w:val="en-US" w:eastAsia="zh-CN"/>
        </w:rPr>
      </w:pPr>
      <w:r>
        <w:rPr>
          <w:rFonts w:hint="default" w:ascii="宋体" w:hAnsi="宋体" w:eastAsia="宋体" w:cs="宋体"/>
          <w:spacing w:val="0"/>
          <w:sz w:val="30"/>
          <w:szCs w:val="30"/>
          <w:lang w:val="en-US" w:eastAsia="zh-CN"/>
        </w:rPr>
        <w:t>《建筑灭火器配备设计规范》</w:t>
      </w:r>
      <w:r>
        <w:rPr>
          <w:rFonts w:hint="eastAsia" w:ascii="宋体" w:hAnsi="宋体" w:eastAsia="宋体" w:cs="宋体"/>
          <w:spacing w:val="0"/>
          <w:sz w:val="30"/>
          <w:szCs w:val="30"/>
          <w:lang w:val="en-US" w:eastAsia="zh-CN"/>
        </w:rPr>
        <w:t xml:space="preserve">                </w:t>
      </w:r>
      <w:r>
        <w:rPr>
          <w:rFonts w:hint="default" w:ascii="宋体" w:hAnsi="宋体" w:eastAsia="宋体" w:cs="宋体"/>
          <w:spacing w:val="0"/>
          <w:sz w:val="30"/>
          <w:szCs w:val="30"/>
          <w:lang w:val="en-US" w:eastAsia="zh-CN"/>
        </w:rPr>
        <w:t>(GB50140-2005)</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rPr>
          <w:rFonts w:hint="default" w:ascii="宋体" w:hAnsi="宋体" w:eastAsia="宋体" w:cs="宋体"/>
          <w:spacing w:val="0"/>
          <w:sz w:val="30"/>
          <w:szCs w:val="30"/>
          <w:lang w:val="en-US" w:eastAsia="zh-CN"/>
        </w:rPr>
      </w:pPr>
      <w:r>
        <w:rPr>
          <w:rFonts w:hint="default" w:ascii="宋体" w:hAnsi="宋体" w:eastAsia="宋体" w:cs="宋体"/>
          <w:spacing w:val="0"/>
          <w:sz w:val="30"/>
          <w:szCs w:val="30"/>
          <w:lang w:val="en-US" w:eastAsia="zh-CN"/>
        </w:rPr>
        <w:t>《安全标志及其使用导则》</w:t>
      </w:r>
      <w:r>
        <w:rPr>
          <w:rFonts w:hint="eastAsia" w:ascii="宋体" w:hAnsi="宋体" w:eastAsia="宋体" w:cs="宋体"/>
          <w:spacing w:val="0"/>
          <w:sz w:val="30"/>
          <w:szCs w:val="30"/>
          <w:lang w:val="en-US" w:eastAsia="zh-CN"/>
        </w:rPr>
        <w:t xml:space="preserve">                   </w:t>
      </w:r>
      <w:r>
        <w:rPr>
          <w:rFonts w:hint="default" w:ascii="宋体" w:hAnsi="宋体" w:eastAsia="宋体" w:cs="宋体"/>
          <w:spacing w:val="0"/>
          <w:sz w:val="30"/>
          <w:szCs w:val="30"/>
          <w:lang w:val="en-US" w:eastAsia="zh-CN"/>
        </w:rPr>
        <w:t>(GB2894-2008)</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rPr>
          <w:rFonts w:hint="default" w:ascii="宋体" w:hAnsi="宋体" w:eastAsia="宋体" w:cs="宋体"/>
          <w:spacing w:val="0"/>
          <w:sz w:val="30"/>
          <w:szCs w:val="30"/>
          <w:lang w:val="en-US" w:eastAsia="zh-CN"/>
        </w:rPr>
      </w:pPr>
      <w:r>
        <w:rPr>
          <w:rFonts w:hint="default" w:ascii="宋体" w:hAnsi="宋体" w:eastAsia="宋体" w:cs="宋体"/>
          <w:spacing w:val="0"/>
          <w:sz w:val="30"/>
          <w:szCs w:val="30"/>
          <w:lang w:val="en-US" w:eastAsia="zh-CN"/>
        </w:rPr>
        <w:t>《生产安全事故应急演练评估规范》</w:t>
      </w:r>
      <w:r>
        <w:rPr>
          <w:rFonts w:hint="eastAsia" w:ascii="宋体" w:hAnsi="宋体" w:eastAsia="宋体" w:cs="宋体"/>
          <w:spacing w:val="0"/>
          <w:sz w:val="30"/>
          <w:szCs w:val="30"/>
          <w:lang w:val="en-US" w:eastAsia="zh-CN"/>
        </w:rPr>
        <w:t xml:space="preserve">         </w:t>
      </w:r>
      <w:r>
        <w:rPr>
          <w:rFonts w:hint="default" w:ascii="宋体" w:hAnsi="宋体" w:eastAsia="宋体" w:cs="宋体"/>
          <w:spacing w:val="0"/>
          <w:sz w:val="30"/>
          <w:szCs w:val="30"/>
          <w:lang w:val="en-US" w:eastAsia="zh-CN"/>
        </w:rPr>
        <w:t>(AQ/T9009-2015)</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default" w:ascii="宋体" w:hAnsi="宋体" w:eastAsia="宋体" w:cs="宋体"/>
          <w:sz w:val="32"/>
          <w:szCs w:val="32"/>
          <w:lang w:val="en-US" w:eastAsia="zh-CN"/>
        </w:rPr>
      </w:pPr>
      <w:r>
        <w:rPr>
          <w:rFonts w:hint="default" w:ascii="宋体" w:hAnsi="宋体" w:eastAsia="宋体" w:cs="宋体"/>
          <w:spacing w:val="0"/>
          <w:sz w:val="32"/>
          <w:szCs w:val="32"/>
          <w:lang w:val="en-US" w:eastAsia="zh-CN"/>
        </w:rPr>
        <w:t>《生产安全事故应急演练指南》</w:t>
      </w:r>
      <w:r>
        <w:rPr>
          <w:rFonts w:hint="eastAsia" w:ascii="宋体" w:hAnsi="宋体" w:eastAsia="宋体" w:cs="宋体"/>
          <w:spacing w:val="0"/>
          <w:sz w:val="32"/>
          <w:szCs w:val="32"/>
          <w:lang w:val="en-US" w:eastAsia="zh-CN"/>
        </w:rPr>
        <w:t xml:space="preserve">    </w:t>
      </w:r>
      <w:r>
        <w:rPr>
          <w:rFonts w:hint="default" w:ascii="宋体" w:hAnsi="宋体" w:eastAsia="宋体" w:cs="宋体"/>
          <w:sz w:val="32"/>
          <w:szCs w:val="32"/>
          <w:lang w:val="en-US" w:eastAsia="zh-CN"/>
        </w:rPr>
        <w:t>A-2019(AQ/T9007-2011)</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78" w:name="_Toc6408"/>
      <w:bookmarkStart w:id="79" w:name="_Toc5031"/>
      <w:bookmarkStart w:id="80" w:name="_Toc8667"/>
      <w:bookmarkStart w:id="81" w:name="_Toc21583"/>
      <w:bookmarkStart w:id="82" w:name="_Toc29512"/>
      <w:r>
        <w:rPr>
          <w:rFonts w:hint="default" w:ascii="宋体" w:hAnsi="宋体" w:eastAsia="宋体" w:cs="宋体"/>
          <w:b/>
          <w:bCs/>
          <w:sz w:val="32"/>
          <w:szCs w:val="32"/>
          <w:lang w:val="en-US" w:eastAsia="zh-CN"/>
        </w:rPr>
        <w:t>1.3适用范围</w:t>
      </w:r>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本预案适用于乌苏市文化体育广播电视和旅游局范围内处置各类因自然灾害、事故灾难、突发公共卫生事件和突发社会安全事件而发生的重大事件。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83" w:name="_Toc16557"/>
      <w:bookmarkStart w:id="84" w:name="_Toc25467"/>
      <w:bookmarkStart w:id="85" w:name="_Toc31794"/>
      <w:bookmarkStart w:id="86" w:name="_Toc11619"/>
      <w:bookmarkStart w:id="87" w:name="_Toc28124"/>
      <w:r>
        <w:rPr>
          <w:rFonts w:hint="default" w:ascii="宋体" w:hAnsi="宋体" w:eastAsia="宋体" w:cs="宋体"/>
          <w:b/>
          <w:bCs/>
          <w:sz w:val="32"/>
          <w:szCs w:val="32"/>
          <w:lang w:val="en-US" w:eastAsia="zh-CN"/>
        </w:rPr>
        <w:t>1.4风险分类</w:t>
      </w:r>
      <w:bookmarkEnd w:id="83"/>
      <w:bookmarkEnd w:id="84"/>
      <w:bookmarkEnd w:id="85"/>
      <w:bookmarkEnd w:id="86"/>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（一）</w:t>
      </w:r>
      <w:r>
        <w:rPr>
          <w:rFonts w:hint="default" w:ascii="宋体" w:hAnsi="宋体" w:eastAsia="宋体" w:cs="宋体"/>
          <w:sz w:val="32"/>
          <w:szCs w:val="32"/>
          <w:lang w:val="en-US" w:eastAsia="zh-CN"/>
        </w:rPr>
        <w:t>自然灾害、事故灾难导致文化、体育活动，旅游行业重大伤亡事件，包括</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洪涝、山洪等气象灾害</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山体滑坡、泥石流、地震等地质灾害</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其他重大事故等。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（二）突发</w:t>
      </w:r>
      <w:r>
        <w:rPr>
          <w:rFonts w:hint="default" w:ascii="宋体" w:hAnsi="宋体" w:eastAsia="宋体" w:cs="宋体"/>
          <w:sz w:val="32"/>
          <w:szCs w:val="32"/>
          <w:lang w:val="en-US" w:eastAsia="zh-CN"/>
        </w:rPr>
        <w:t>公共卫生事件造成的重大文化、体育活动，文化娱乐、旅游等人员密集场所伤亡事件，包括</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突发性重大传染性疾病疫情、群体性不明原因疾病、重大食物中毒，以及其他严重影响健康的重大事件等。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三</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突发社会安全事件，发生重大突发事件和大型文化体育、旅游节庆活动事故。包括</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火灾、人员伤亡事件，在大型节庆活动中由于人群过度拥挤、建筑物倒塌等造成重大伤亡的突发事件，在景</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区</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点因为设施问题所引发的人员伤亡事件。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88" w:name="_Toc14678"/>
      <w:r>
        <w:rPr>
          <w:rFonts w:hint="default" w:ascii="宋体" w:hAnsi="宋体" w:eastAsia="宋体" w:cs="宋体"/>
          <w:b/>
          <w:bCs/>
          <w:sz w:val="32"/>
          <w:szCs w:val="32"/>
          <w:lang w:val="en-US" w:eastAsia="zh-CN"/>
        </w:rPr>
        <w:t>1.5应急工作原则</w:t>
      </w:r>
      <w:bookmarkEnd w:id="88"/>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1</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以人为本，减少危害。切实履行政府社会管理和公共服务职能把保障人民群众的生命安全和身体健康作为应急工作的出发点和落脚点，最大限度地减少文化体育、娱乐场所、旅游行业突发事件及其造成的人员伤亡和危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2</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居安思危，预防为主。高度重视公共安全工作，常抓不懈，防患于未然。增强忧患意识，坚持预防与应急相结合，常态与非常态相结合，做好应对文化体育、娱乐场所、旅游突发事件的各项准备工作。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3</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统一领导，分级负责。在局党组领导下，实行行政领导责任制</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建立健全应急管理体制，充分发挥专业应急指挥机构的作用。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4</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依法规范，科学处置。依照依法行政和科学民主决策的要求</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建立和完善规范、协调、灵敏、高效的突发事件应急处置工作体系、制度和机制，充分发挥人民群众和专家队伍、专业人员的作用，采用先进技术手段，快速反应，协同应对，大力提高处置突发事件的能力和水平</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bookmarkStart w:id="89" w:name="_Toc18124"/>
      <w:bookmarkStart w:id="90" w:name="_Toc19100"/>
    </w:p>
    <w:p>
      <w:pPr>
        <w:keepNext w:val="0"/>
        <w:keepLines w:val="0"/>
        <w:pageBreakBefore w:val="0"/>
        <w:widowControl w:val="0"/>
        <w:kinsoku/>
        <w:wordWrap/>
        <w:overflowPunct/>
        <w:topLinePunct w:val="0"/>
        <w:autoSpaceDE/>
        <w:autoSpaceDN/>
        <w:bidi w:val="0"/>
        <w:adjustRightInd/>
        <w:snapToGrid/>
        <w:spacing w:after="313" w:afterLines="100" w:line="550" w:lineRule="exact"/>
        <w:jc w:val="center"/>
        <w:textAlignment w:val="auto"/>
        <w:outlineLvl w:val="0"/>
        <w:rPr>
          <w:rFonts w:hint="default" w:ascii="宋体" w:hAnsi="宋体" w:eastAsia="宋体" w:cs="宋体"/>
          <w:b/>
          <w:bCs/>
          <w:sz w:val="36"/>
          <w:szCs w:val="36"/>
          <w:lang w:val="en-US" w:eastAsia="zh-CN"/>
        </w:rPr>
      </w:pPr>
      <w:bookmarkStart w:id="91" w:name="_Toc21058"/>
      <w:bookmarkStart w:id="92" w:name="_Toc28254"/>
      <w:bookmarkStart w:id="93" w:name="_Toc8435"/>
      <w:r>
        <w:rPr>
          <w:rFonts w:hint="default" w:ascii="宋体" w:hAnsi="宋体" w:eastAsia="宋体" w:cs="宋体"/>
          <w:b/>
          <w:bCs/>
          <w:sz w:val="36"/>
          <w:szCs w:val="36"/>
          <w:lang w:val="en-US" w:eastAsia="zh-CN"/>
        </w:rPr>
        <w:t>第二章 应急组织机构及职责</w:t>
      </w:r>
      <w:bookmarkEnd w:id="89"/>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94" w:name="_Toc31699"/>
      <w:bookmarkStart w:id="95" w:name="_Toc31716"/>
      <w:bookmarkStart w:id="96" w:name="_Toc14321"/>
      <w:bookmarkStart w:id="97" w:name="_Toc20515"/>
      <w:bookmarkStart w:id="98" w:name="_Toc23594"/>
      <w:r>
        <w:rPr>
          <w:rFonts w:hint="eastAsia" w:ascii="宋体" w:hAnsi="宋体" w:eastAsia="宋体" w:cs="宋体"/>
          <w:b/>
          <w:bCs/>
          <w:sz w:val="32"/>
          <w:szCs w:val="32"/>
          <w:lang w:val="en-US" w:eastAsia="zh-CN"/>
        </w:rPr>
        <w:t>2</w:t>
      </w:r>
      <w:r>
        <w:rPr>
          <w:rFonts w:hint="default" w:ascii="宋体" w:hAnsi="宋体" w:eastAsia="宋体" w:cs="宋体"/>
          <w:b/>
          <w:bCs/>
          <w:sz w:val="32"/>
          <w:szCs w:val="32"/>
          <w:lang w:val="en-US" w:eastAsia="zh-CN"/>
        </w:rPr>
        <w:t>.1应急组织机构</w:t>
      </w:r>
      <w:bookmarkEnd w:id="94"/>
      <w:bookmarkEnd w:id="95"/>
      <w:bookmarkEnd w:id="96"/>
      <w:bookmarkEnd w:id="97"/>
      <w:bookmarkEnd w:id="9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w:t>
      </w:r>
      <w:r>
        <w:rPr>
          <w:rFonts w:hint="default" w:ascii="宋体" w:hAnsi="宋体" w:eastAsia="宋体" w:cs="宋体"/>
          <w:sz w:val="32"/>
          <w:szCs w:val="32"/>
          <w:lang w:val="en-US" w:eastAsia="zh-CN"/>
        </w:rPr>
        <w:t>.1.1我局成立安全事故应急处置领导小组</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以下简称“领导小组”</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，党组副书记、局长努尔别克任组长，党组书记、副局长刘建军任副组长，事故应急指挥部办公室设在文旅局办公室，办公室主任由文旅局</w:t>
      </w:r>
      <w:r>
        <w:rPr>
          <w:rFonts w:hint="default" w:ascii="宋体" w:hAnsi="宋体" w:eastAsia="宋体" w:cs="宋体"/>
          <w:sz w:val="32"/>
          <w:szCs w:val="32"/>
          <w:highlight w:val="red"/>
          <w:lang w:val="en-US" w:eastAsia="zh-CN"/>
        </w:rPr>
        <w:t>党</w:t>
      </w:r>
      <w:r>
        <w:rPr>
          <w:rFonts w:hint="default" w:ascii="宋体" w:hAnsi="宋体" w:eastAsia="宋体" w:cs="宋体"/>
          <w:sz w:val="32"/>
          <w:szCs w:val="32"/>
          <w:highlight w:val="none"/>
          <w:lang w:val="en-US" w:eastAsia="zh-CN"/>
        </w:rPr>
        <w:t>组</w:t>
      </w:r>
      <w:r>
        <w:rPr>
          <w:rFonts w:hint="eastAsia" w:ascii="宋体" w:hAnsi="宋体" w:eastAsia="宋体" w:cs="宋体"/>
          <w:sz w:val="32"/>
          <w:szCs w:val="32"/>
          <w:highlight w:val="none"/>
          <w:lang w:val="en-US" w:eastAsia="zh-CN"/>
        </w:rPr>
        <w:t>成</w:t>
      </w:r>
      <w:r>
        <w:rPr>
          <w:rFonts w:hint="default" w:ascii="宋体" w:hAnsi="宋体" w:eastAsia="宋体" w:cs="宋体"/>
          <w:sz w:val="32"/>
          <w:szCs w:val="32"/>
          <w:highlight w:val="none"/>
          <w:lang w:val="en-US" w:eastAsia="zh-CN"/>
        </w:rPr>
        <w:t>员、</w:t>
      </w:r>
      <w:r>
        <w:rPr>
          <w:rFonts w:hint="default" w:ascii="宋体" w:hAnsi="宋体" w:eastAsia="宋体" w:cs="宋体"/>
          <w:sz w:val="32"/>
          <w:szCs w:val="32"/>
          <w:lang w:val="en-US" w:eastAsia="zh-CN"/>
        </w:rPr>
        <w:t>副局长于杰担任，成员为相关部门分管负责人和部门主任组成。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bookmarkStart w:id="99" w:name="_Toc25667"/>
      <w:bookmarkStart w:id="100" w:name="_Toc11968"/>
      <w:bookmarkStart w:id="101" w:name="_Toc14433"/>
      <w:bookmarkStart w:id="102" w:name="_Toc13759"/>
      <w:bookmarkStart w:id="103" w:name="_Toc2788"/>
      <w:r>
        <w:rPr>
          <w:rFonts w:hint="eastAsia" w:ascii="宋体" w:hAnsi="宋体" w:eastAsia="宋体" w:cs="宋体"/>
          <w:sz w:val="32"/>
          <w:szCs w:val="32"/>
          <w:lang w:val="en-US" w:eastAsia="zh-CN"/>
        </w:rPr>
        <w:t>组  长：孟莹      党组副书记、局长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副组长：于杰      党组书记、副局长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成  员：陈昌海    党组成员、副局长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芦国辉    图书馆负责人       </w:t>
      </w:r>
    </w:p>
    <w:p>
      <w:pPr>
        <w:keepNext w:val="0"/>
        <w:keepLines w:val="0"/>
        <w:pageBreakBefore w:val="0"/>
        <w:widowControl w:val="0"/>
        <w:kinsoku/>
        <w:wordWrap/>
        <w:overflowPunct/>
        <w:topLinePunct w:val="0"/>
        <w:autoSpaceDE/>
        <w:autoSpaceDN/>
        <w:bidi w:val="0"/>
        <w:adjustRightInd/>
        <w:snapToGrid/>
        <w:spacing w:line="240" w:lineRule="auto"/>
        <w:ind w:firstLine="1920" w:firstLineChars="6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曾海涛    文工团团长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朱云新    办公室主任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那青      局综治办主任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付恩龙    农村广播服务中心主任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王国玉    文化馆馆长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于晓君    体育馆馆长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刘江      文化市场综合行政执法队</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2.2 应急小组职责</w:t>
      </w:r>
      <w:bookmarkEnd w:id="99"/>
      <w:bookmarkEnd w:id="100"/>
      <w:bookmarkEnd w:id="101"/>
      <w:bookmarkEnd w:id="102"/>
      <w:bookmarkEnd w:id="10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2.2.1负责下达启动本预案的命令。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2.2.2及时赶赴现场，制定救援方案，指挥各应急小组实施救援工作。协调医疗救护工作。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2.2.3必要时请求应急救援部门，提供技术支持。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2.2.4事故扩大或救援力量、资源不足时，协调外部救援力量及设备增援。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2.2.5批准本预案的终止。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宋体" w:hAnsi="宋体" w:eastAsia="宋体" w:cs="宋体"/>
          <w:b/>
          <w:bCs/>
          <w:sz w:val="32"/>
          <w:szCs w:val="32"/>
          <w:lang w:val="en-US" w:eastAsia="zh-CN"/>
        </w:rPr>
      </w:pPr>
      <w:bookmarkStart w:id="104" w:name="_Toc12089"/>
      <w:bookmarkStart w:id="105" w:name="_Toc32116"/>
      <w:bookmarkStart w:id="106" w:name="_Toc24621"/>
      <w:bookmarkStart w:id="107" w:name="_Toc25918"/>
      <w:bookmarkStart w:id="108" w:name="_Toc19895"/>
      <w:r>
        <w:rPr>
          <w:rFonts w:hint="eastAsia" w:ascii="宋体" w:hAnsi="宋体" w:eastAsia="宋体" w:cs="宋体"/>
          <w:b/>
          <w:bCs/>
          <w:sz w:val="32"/>
          <w:szCs w:val="32"/>
          <w:lang w:val="en-US" w:eastAsia="zh-CN"/>
        </w:rPr>
        <w:t>2.3各有关人员在处置事故中的职责</w:t>
      </w:r>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2.3.1组长职责：发生事故时的全权指挥者。在副组长等协助下，制定救援方案。根据现场危险等级、危害后果大小等，决定本预案的启动。负责应急行动期间各单位的运作协调，部署应急策略，保证应急救援工作的顺利完成。指挥、协调应急程序、行动及对外消息发布。事故超出处置能力时，向外部应急救援组织提出救援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2.3.2副组长职责：协助组长组织救援行动。根据组长授权，指挥完成应急行动。向组长提出应采取的减轻事故后果的应急程序和行动建议。组长不在时，行使组长职责，指挥应急救援各项工作。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2.3.3成员职责：根据事故救援方案承担相应救援职责。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宋体" w:hAnsi="宋体" w:eastAsia="宋体" w:cs="宋体"/>
          <w:b/>
          <w:bCs/>
          <w:sz w:val="32"/>
          <w:szCs w:val="32"/>
          <w:lang w:val="en-US" w:eastAsia="zh-CN"/>
        </w:rPr>
      </w:pPr>
      <w:bookmarkStart w:id="109" w:name="_Toc2030"/>
      <w:bookmarkStart w:id="110" w:name="_Toc28790"/>
      <w:bookmarkStart w:id="111" w:name="_Toc11213"/>
      <w:bookmarkStart w:id="112" w:name="_Toc9234"/>
      <w:bookmarkStart w:id="113" w:name="_Toc16755"/>
      <w:r>
        <w:rPr>
          <w:rFonts w:hint="eastAsia" w:ascii="宋体" w:hAnsi="宋体" w:eastAsia="宋体" w:cs="宋体"/>
          <w:b/>
          <w:bCs/>
          <w:sz w:val="32"/>
          <w:szCs w:val="32"/>
          <w:lang w:val="en-US" w:eastAsia="zh-CN"/>
        </w:rPr>
        <w:t>2.4职责</w:t>
      </w:r>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应急小组办公室设在文旅局办公室，负责事故接警、应急请示和协调日常应急管理、应急培训。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联系电话：0992-8507689</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2.4.1负责应急救援指挥综合协调和管理，根据事故和救援工作进展情况，及时向指挥部报告。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2.4.2与指挥部保持联系，传达指挥部的命令。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2.4.3 调动应急救援力量，调配应急救灾资源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2.4.4 完成指挥部交办的其他事项。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宋体" w:hAnsi="宋体" w:eastAsia="宋体" w:cs="宋体"/>
          <w:b/>
          <w:bCs/>
          <w:sz w:val="32"/>
          <w:szCs w:val="32"/>
          <w:lang w:val="en-US" w:eastAsia="zh-CN"/>
        </w:rPr>
      </w:pPr>
      <w:bookmarkStart w:id="114" w:name="_Toc15790"/>
      <w:bookmarkStart w:id="115" w:name="_Toc30203"/>
      <w:bookmarkStart w:id="116" w:name="_Toc589"/>
      <w:bookmarkStart w:id="117" w:name="_Toc22122"/>
      <w:bookmarkStart w:id="118" w:name="_Toc7246"/>
      <w:r>
        <w:rPr>
          <w:rFonts w:hint="eastAsia" w:ascii="宋体" w:hAnsi="宋体" w:eastAsia="宋体" w:cs="宋体"/>
          <w:b/>
          <w:bCs/>
          <w:sz w:val="32"/>
          <w:szCs w:val="32"/>
          <w:lang w:val="en-US" w:eastAsia="zh-CN"/>
        </w:rPr>
        <w:t>2.5 应急救灾小组及职责</w:t>
      </w:r>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2.5.1 抢险救灾组：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职责：实施指挥部制定的抢险救援方案和安全技术措施，对事故危害程度、范围、发展趋势做出预测，及时处理突发灾变；提出事故防范措施建议。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组长：陈昌海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组员：许庆虎、王国玉、那青、朱云新及当日值班人员。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2.5.2后勤保障组：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（1）及时统计受灾情况；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（2）提供救援人员、受灾人员家属的后勤服务。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（3）核实伤员和遇难者身份并通知家属，做好安抚工作：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（4）安排受伤人员后期治疗及遇难人员丧葬事宜；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（5）洽谈抚恤条件和安抚家属的其他事宜。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组 长：芦国辉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成 员：吴乾林、吴斌、张萍、付恩龙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2.5.3警戒保卫组：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（1）负责在事故现场设置警戒、疏散、戒严、维护秩序：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（2）合理划分救援队伍待命、工作区域；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（3）引导灾区人员撤离；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（4）做好事故处理期间其他安保工作。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组 长：曾海涛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成 员：郑新奎、帕尔哈提、巴拉提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2.5.4医疗救护组：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（1）按指挥部命令第一时间赶往指定地点待命：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（2）对伤员进行及时救治及安置。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组长：于晓君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成员：付恩龙、山吉尔格力、刘文庆、杨银霞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2.5.5事故调查组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（1）组织或配合事故调查，开展事故勘察、取证等工作。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（2）对事故现场进行检测、鉴定与评估，查找事故原因，形成事故调查报告，提出整改措施并监督落实。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组 长：付恩龙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成员：赵军伟、刘丹丹、古丽帕亚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2.5.6信息发布组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（1）按照应急救援指挥部的指示向新闻媒体提供事故简报，定期更新；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（2）做好媒体接待工作，正确引导媒体和公众舆论，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组 长：康黎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成 员：赵燕、李建梅、许阿里</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625" w:beforeLines="200" w:line="550" w:lineRule="exact"/>
        <w:jc w:val="center"/>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before="625" w:beforeLines="200" w:line="550" w:lineRule="exact"/>
        <w:jc w:val="both"/>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bookmarkStart w:id="119" w:name="_Toc27091"/>
      <w:bookmarkStart w:id="120" w:name="_Toc26465"/>
    </w:p>
    <w:p>
      <w:pPr>
        <w:keepNext w:val="0"/>
        <w:keepLines w:val="0"/>
        <w:pageBreakBefore w:val="0"/>
        <w:widowControl w:val="0"/>
        <w:kinsoku/>
        <w:wordWrap/>
        <w:overflowPunct/>
        <w:topLinePunct w:val="0"/>
        <w:autoSpaceDE/>
        <w:autoSpaceDN/>
        <w:bidi w:val="0"/>
        <w:adjustRightInd/>
        <w:snapToGrid/>
        <w:spacing w:line="550" w:lineRule="exact"/>
        <w:ind w:firstLine="2530" w:firstLineChars="700"/>
        <w:jc w:val="both"/>
        <w:textAlignment w:val="auto"/>
        <w:outlineLvl w:val="0"/>
        <w:rPr>
          <w:rFonts w:hint="default" w:ascii="宋体" w:hAnsi="宋体" w:eastAsia="宋体" w:cs="宋体"/>
          <w:b/>
          <w:bCs/>
          <w:sz w:val="36"/>
          <w:szCs w:val="36"/>
          <w:lang w:val="en-US" w:eastAsia="zh-CN"/>
        </w:rPr>
      </w:pPr>
      <w:bookmarkStart w:id="121" w:name="_Toc9954"/>
      <w:bookmarkStart w:id="122" w:name="_Toc1453"/>
      <w:bookmarkStart w:id="123" w:name="_Toc4775"/>
      <w:r>
        <w:rPr>
          <w:rFonts w:hint="eastAsia" w:ascii="宋体" w:hAnsi="宋体" w:eastAsia="宋体" w:cs="宋体"/>
          <w:b/>
          <w:bCs/>
          <w:sz w:val="36"/>
          <w:szCs w:val="36"/>
          <w:lang w:val="en-US" w:eastAsia="zh-CN"/>
        </w:rPr>
        <w:t>第三章  预警及信息报告</w:t>
      </w:r>
      <w:bookmarkEnd w:id="119"/>
      <w:bookmarkEnd w:id="120"/>
      <w:bookmarkEnd w:id="121"/>
      <w:bookmarkEnd w:id="122"/>
      <w:bookmarkEnd w:id="123"/>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124" w:name="_Toc22120"/>
      <w:bookmarkStart w:id="125" w:name="_Toc14787"/>
      <w:bookmarkStart w:id="126" w:name="_Toc17618"/>
      <w:bookmarkStart w:id="127" w:name="_Toc14406"/>
      <w:bookmarkStart w:id="128" w:name="_Toc3578"/>
      <w:r>
        <w:rPr>
          <w:rFonts w:hint="default" w:ascii="宋体" w:hAnsi="宋体" w:eastAsia="宋体" w:cs="宋体"/>
          <w:b/>
          <w:bCs/>
          <w:sz w:val="32"/>
          <w:szCs w:val="32"/>
          <w:lang w:val="en-US" w:eastAsia="zh-CN"/>
        </w:rPr>
        <w:t>3.1预警</w:t>
      </w:r>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3.1.1预警条件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将危险源监测监控信息报应急指挥部。应急指挥部对信息进行处理、识别、诊断、评估和判断后，确定需要预警的事故类型。预警级别为I级</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特别严</w:t>
      </w:r>
      <w:r>
        <w:rPr>
          <w:rFonts w:hint="default" w:ascii="宋体" w:hAnsi="宋体" w:eastAsia="宋体" w:cs="宋体"/>
          <w:sz w:val="32"/>
          <w:szCs w:val="32"/>
          <w:highlight w:val="cyan"/>
          <w:lang w:val="en-US" w:eastAsia="zh-CN"/>
        </w:rPr>
        <w:t>重</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、Ⅱ</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严重</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、Ⅲ</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一般</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、Ⅳ</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安全</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，分别用红色、橙色、黄色、蓝色表示。当预警级别为1、Ⅱ、Ш级时，需要</w:t>
      </w:r>
      <w:r>
        <w:rPr>
          <w:rFonts w:hint="eastAsia" w:ascii="宋体" w:hAnsi="宋体" w:eastAsia="宋体" w:cs="宋体"/>
          <w:sz w:val="32"/>
          <w:szCs w:val="32"/>
          <w:lang w:val="en-US" w:eastAsia="zh-CN"/>
        </w:rPr>
        <w:t>做出</w:t>
      </w:r>
      <w:r>
        <w:rPr>
          <w:rFonts w:hint="default" w:ascii="宋体" w:hAnsi="宋体" w:eastAsia="宋体" w:cs="宋体"/>
          <w:sz w:val="32"/>
          <w:szCs w:val="32"/>
          <w:lang w:val="en-US" w:eastAsia="zh-CN"/>
        </w:rPr>
        <w:t>事故预警。根据事态的发展情况和采取措施的效果，预警可以升级、降级或解除。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事故预警的启动条件</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对于波及范围小，无人身伤害、未造成财产损失，能自行消除的突发事故、事件，启动蓝色预警</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对于波及范围小无人身伤亡、未造成较大损失，能自行消除的突发事故、事件，启动黄色预警</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对于波及范围较大，无人身伤亡但造成较大财产损失，通过自身和应急力量不能给予解决的突发事故、事件，启动橙色预警</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对波及范围大造成人员伤亡或造成重大</w:t>
      </w:r>
      <w:r>
        <w:rPr>
          <w:rFonts w:hint="default" w:ascii="宋体" w:hAnsi="宋体" w:eastAsia="宋体" w:cs="宋体"/>
          <w:sz w:val="32"/>
          <w:szCs w:val="32"/>
          <w:highlight w:val="cyan"/>
          <w:lang w:val="en-US" w:eastAsia="zh-CN"/>
        </w:rPr>
        <w:t>财产</w:t>
      </w:r>
      <w:r>
        <w:rPr>
          <w:rFonts w:hint="eastAsia" w:ascii="宋体" w:hAnsi="宋体" w:eastAsia="宋体" w:cs="宋体"/>
          <w:sz w:val="32"/>
          <w:szCs w:val="32"/>
          <w:highlight w:val="cyan"/>
          <w:lang w:val="en-US" w:eastAsia="zh-CN"/>
        </w:rPr>
        <w:t>损失</w:t>
      </w:r>
      <w:r>
        <w:rPr>
          <w:rFonts w:hint="default" w:ascii="宋体" w:hAnsi="宋体" w:eastAsia="宋体" w:cs="宋体"/>
          <w:sz w:val="32"/>
          <w:szCs w:val="32"/>
          <w:highlight w:val="cyan"/>
          <w:lang w:val="en-US" w:eastAsia="zh-CN"/>
        </w:rPr>
        <w:t>的突发</w:t>
      </w:r>
      <w:r>
        <w:rPr>
          <w:rFonts w:hint="default" w:ascii="宋体" w:hAnsi="宋体" w:eastAsia="宋体" w:cs="宋体"/>
          <w:sz w:val="32"/>
          <w:szCs w:val="32"/>
          <w:lang w:val="en-US" w:eastAsia="zh-CN"/>
        </w:rPr>
        <w:t>事故、事件，启动红色预警。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3.1.2预警方式、方法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采用通信</w:t>
      </w:r>
      <w:r>
        <w:rPr>
          <w:rFonts w:hint="default" w:ascii="宋体" w:hAnsi="宋体" w:eastAsia="宋体" w:cs="宋体"/>
          <w:sz w:val="32"/>
          <w:szCs w:val="32"/>
          <w:lang w:val="en-US" w:eastAsia="zh-CN"/>
        </w:rPr>
        <w:t>系统</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固定电话、对讲机、手机短信</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、网络系统</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QQ工作群、微信工作群</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3.1.3 预警信息发布程序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1</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应急救援指挥部指令相关部门采取相应预防性处置措施</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2</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密切关注事态发展，通知各应急救援组做好应急准备</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3</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核实处置措施执行情况，根据事态发展情况，确定预警行动升级或终止。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预警公告的内容主要包括</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突发事件名称、预警级别、预警区域或场所、预警期起止时间、影响估计、拟采取的应对措施和发布机关等。预警公告发布后，需要变更预警内容的应当及时发布变更公告。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129" w:name="_Toc24700"/>
      <w:bookmarkStart w:id="130" w:name="_Toc20791"/>
      <w:bookmarkStart w:id="131" w:name="_Toc29200"/>
      <w:bookmarkStart w:id="132" w:name="_Toc31485"/>
      <w:bookmarkStart w:id="133" w:name="_Toc9758"/>
      <w:r>
        <w:rPr>
          <w:rFonts w:hint="default" w:ascii="宋体" w:hAnsi="宋体" w:eastAsia="宋体" w:cs="宋体"/>
          <w:b/>
          <w:bCs/>
          <w:sz w:val="32"/>
          <w:szCs w:val="32"/>
          <w:lang w:val="en-US" w:eastAsia="zh-CN"/>
        </w:rPr>
        <w:t>3.2预警级别和预警措施</w:t>
      </w:r>
      <w:bookmarkEnd w:id="129"/>
      <w:bookmarkEnd w:id="130"/>
      <w:bookmarkEnd w:id="131"/>
      <w:bookmarkEnd w:id="132"/>
      <w:bookmarkEnd w:id="13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1.预警级别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根据预测分析结果，对可能发生和可能预警的文化体育、娱乐场所和旅游突发事件进行预警。预警级别依据突发事件可能造成的危害程度紧急程度和发展态势等因素，由低到高划分为一般级、较</w:t>
      </w:r>
      <w:r>
        <w:rPr>
          <w:rFonts w:hint="default" w:ascii="宋体" w:hAnsi="宋体" w:eastAsia="宋体" w:cs="宋体"/>
          <w:sz w:val="32"/>
          <w:szCs w:val="32"/>
          <w:highlight w:val="cyan"/>
          <w:lang w:val="en-US" w:eastAsia="zh-CN"/>
        </w:rPr>
        <w:t>重</w:t>
      </w:r>
      <w:r>
        <w:rPr>
          <w:rFonts w:hint="default" w:ascii="宋体" w:hAnsi="宋体" w:eastAsia="宋体" w:cs="宋体"/>
          <w:sz w:val="32"/>
          <w:szCs w:val="32"/>
          <w:lang w:val="en-US" w:eastAsia="zh-CN"/>
        </w:rPr>
        <w:t>、严重级、特别严重四个预警级别。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各突发事件专项应急指挥部和相关职能部门，应依照以上预警级别的划分标准，在各自制定的专项预案中对各类突发事件的预警级别加以细化。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2.预警措施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1</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按照早发现、早报告、早处置的原则，开展对地质水文信息、自然灾害预警信息、各种监测数据的综合分析、风险评估工作。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2</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应急指挥部负责突发事件及现场隐患信息接收、报告、处理统计分析以及预警信息监控。</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134" w:name="_Toc30911"/>
      <w:bookmarkStart w:id="135" w:name="_Toc14505"/>
      <w:bookmarkStart w:id="136" w:name="_Toc21665"/>
      <w:bookmarkStart w:id="137" w:name="_Toc7565"/>
      <w:bookmarkStart w:id="138" w:name="_Toc21887"/>
      <w:r>
        <w:rPr>
          <w:rFonts w:hint="default" w:ascii="宋体" w:hAnsi="宋体" w:eastAsia="宋体" w:cs="宋体"/>
          <w:b/>
          <w:bCs/>
          <w:sz w:val="32"/>
          <w:szCs w:val="32"/>
          <w:lang w:val="en-US" w:eastAsia="zh-CN"/>
        </w:rPr>
        <w:t>3.3预警程序</w:t>
      </w:r>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3.3.1收到的有关信息证明突发事件即将发生或者发生的可能性增大时，立即进入预警状态，并按照相关应急预案执行。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3.3.2发布预警公告须经上级批准，预警公告的内容主要包括</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突发事件名称、预警级别、预警区域或场所、预警期起止时间、影响估计、拟采取的应对措施和发布机关等。预警公告发布后，需要变更预警内容的应当及时发布变更公告。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3.3.3</w:t>
      </w:r>
      <w:r>
        <w:rPr>
          <w:rFonts w:hint="default" w:ascii="宋体" w:hAnsi="宋体" w:eastAsia="宋体" w:cs="宋体"/>
          <w:sz w:val="32"/>
          <w:szCs w:val="32"/>
          <w:highlight w:val="yellow"/>
          <w:lang w:val="en-US" w:eastAsia="zh-CN"/>
        </w:rPr>
        <w:t>应急指挥</w:t>
      </w:r>
      <w:r>
        <w:rPr>
          <w:rFonts w:hint="default" w:ascii="宋体" w:hAnsi="宋体" w:eastAsia="宋体" w:cs="宋体"/>
          <w:sz w:val="32"/>
          <w:szCs w:val="32"/>
          <w:lang w:val="en-US" w:eastAsia="zh-CN"/>
        </w:rPr>
        <w:t>部总指挥应根据需要做好以下工作</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1.组织有关部门召开应急准备工作会议，研究、安排应急准备工作</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2.跟踪事态发展，指令有关部门做好应急准备</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3.做好启动突发事件应急响应的准备。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4.各职能部门接到应急指挥部通知之后，按照本预案要求做好各项应急准备工作。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139" w:name="_Toc30632"/>
      <w:bookmarkStart w:id="140" w:name="_Toc19431"/>
      <w:bookmarkStart w:id="141" w:name="_Toc23898"/>
      <w:bookmarkStart w:id="142" w:name="_Toc23936"/>
      <w:bookmarkStart w:id="143" w:name="_Toc23659"/>
      <w:r>
        <w:rPr>
          <w:rFonts w:hint="default" w:ascii="宋体" w:hAnsi="宋体" w:eastAsia="宋体" w:cs="宋体"/>
          <w:b/>
          <w:bCs/>
          <w:sz w:val="32"/>
          <w:szCs w:val="32"/>
          <w:lang w:val="en-US" w:eastAsia="zh-CN"/>
        </w:rPr>
        <w:t>3.4预警报告</w:t>
      </w:r>
      <w:bookmarkEnd w:id="139"/>
      <w:bookmarkEnd w:id="140"/>
      <w:bookmarkEnd w:id="141"/>
      <w:bookmarkEnd w:id="142"/>
      <w:bookmarkEnd w:id="1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3.4.1预警信息报告与处置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实行 24小时值守制度，随时接收处理事故报告信息。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现场工作人员发现各种事故的预兆时要立即向应急指挥中心办公室报告。报告内容包括</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①事故发生的时间、地点</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②预兆的现场实际情况及已采取的措施</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③如果预兆明显，马上可能发生事故，则应先避险后报告</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应急指挥部办公室接到</w:t>
      </w:r>
      <w:r>
        <w:rPr>
          <w:rFonts w:hint="eastAsia" w:ascii="宋体" w:hAnsi="宋体" w:eastAsia="宋体" w:cs="宋体"/>
          <w:sz w:val="32"/>
          <w:szCs w:val="32"/>
          <w:lang w:val="en-US" w:eastAsia="zh-CN"/>
        </w:rPr>
        <w:t>事故预警报警</w:t>
      </w:r>
      <w:r>
        <w:rPr>
          <w:rFonts w:hint="default" w:ascii="宋体" w:hAnsi="宋体" w:eastAsia="宋体" w:cs="宋体"/>
          <w:sz w:val="32"/>
          <w:szCs w:val="32"/>
          <w:lang w:val="en-US" w:eastAsia="zh-CN"/>
        </w:rPr>
        <w:t>电话后，将确定的预警事故类型和预警级别报应急指挥部审定，应急指挥部对信息进行处理、识别、诊断、评估和判断后，确定需要预警的事故类型，通过电话、网络等向所属有关单位和人员发布事故预警信息。事态严重紧急时，由总指挥向乌苏市应急管理局以及附近部门负责人联系发布事故预警信息，提出要求组织撤离疏散或者请求援助，随时保持电话联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发生的所有紧急事故有</w:t>
      </w:r>
      <w:r>
        <w:rPr>
          <w:rFonts w:hint="eastAsia" w:ascii="宋体" w:hAnsi="宋体" w:eastAsia="宋体" w:cs="宋体"/>
          <w:sz w:val="32"/>
          <w:szCs w:val="32"/>
          <w:lang w:val="en-US" w:eastAsia="zh-CN"/>
        </w:rPr>
        <w:t>两种</w:t>
      </w:r>
      <w:r>
        <w:rPr>
          <w:rFonts w:hint="default" w:ascii="宋体" w:hAnsi="宋体" w:eastAsia="宋体" w:cs="宋体"/>
          <w:sz w:val="32"/>
          <w:szCs w:val="32"/>
          <w:lang w:val="en-US" w:eastAsia="zh-CN"/>
        </w:rPr>
        <w:t>信息上报途径，第一，所有的紧急事故必须向</w:t>
      </w:r>
      <w:r>
        <w:rPr>
          <w:rFonts w:hint="default" w:ascii="宋体" w:hAnsi="宋体" w:eastAsia="宋体" w:cs="宋体"/>
          <w:sz w:val="32"/>
          <w:szCs w:val="32"/>
          <w:highlight w:val="none"/>
          <w:lang w:val="en-US" w:eastAsia="zh-CN"/>
        </w:rPr>
        <w:t>应急指挥</w:t>
      </w:r>
      <w:r>
        <w:rPr>
          <w:rFonts w:hint="default" w:ascii="宋体" w:hAnsi="宋体" w:eastAsia="宋体" w:cs="宋体"/>
          <w:sz w:val="32"/>
          <w:szCs w:val="32"/>
          <w:lang w:val="en-US" w:eastAsia="zh-CN"/>
        </w:rPr>
        <w:t>办公室报告，第二，除停电外</w:t>
      </w:r>
      <w:r>
        <w:rPr>
          <w:rFonts w:hint="eastAsia" w:ascii="宋体" w:hAnsi="宋体" w:eastAsia="宋体" w:cs="宋体"/>
          <w:sz w:val="32"/>
          <w:szCs w:val="32"/>
          <w:lang w:val="en-US" w:eastAsia="zh-CN"/>
        </w:rPr>
        <w:t>的其他</w:t>
      </w:r>
      <w:r>
        <w:rPr>
          <w:rFonts w:hint="default" w:ascii="宋体" w:hAnsi="宋体" w:eastAsia="宋体" w:cs="宋体"/>
          <w:sz w:val="32"/>
          <w:szCs w:val="32"/>
          <w:lang w:val="en-US" w:eastAsia="zh-CN"/>
        </w:rPr>
        <w:t>事故必须向安全管理人员及部门同时报告。上报时间不能超过 15 分钟。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default" w:ascii="宋体" w:hAnsi="宋体" w:eastAsia="宋体" w:cs="宋体"/>
          <w:sz w:val="32"/>
          <w:szCs w:val="32"/>
          <w:lang w:val="en-US" w:eastAsia="zh-CN"/>
        </w:rPr>
        <w:t>应急救援小组的电话必须24小时开机，禁止随意更换电话号码。特殊情况下，电话号码发生变更，必须在变更之日起 48小时内向应急指挥部办公室报告。指挥部必须在24小时内向各成员和部门发布变更通知。火灾报警电话“119”，急救报警电话“120”</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24小时值守电话</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0992-8517255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3.4.2内部预警报告的主要内容包括</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事故报告的主要内容</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事故发生的时间、地点、事件性质、导致事故的初步原因、事态发展趋势和已经采取的措施等。在应急处置过程中，要及时续报救援工作的进展情况。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pacing w:val="-11"/>
          <w:sz w:val="32"/>
          <w:szCs w:val="32"/>
          <w:lang w:val="en-US" w:eastAsia="zh-CN"/>
        </w:rPr>
      </w:pPr>
      <w:r>
        <w:rPr>
          <w:rFonts w:hint="default" w:ascii="宋体" w:hAnsi="宋体" w:eastAsia="宋体" w:cs="宋体"/>
          <w:sz w:val="32"/>
          <w:szCs w:val="32"/>
          <w:lang w:val="en-US" w:eastAsia="zh-CN"/>
        </w:rPr>
        <w:t>3.4.3向</w:t>
      </w:r>
      <w:r>
        <w:rPr>
          <w:rFonts w:hint="default" w:ascii="宋体" w:hAnsi="宋体" w:eastAsia="宋体" w:cs="宋体"/>
          <w:spacing w:val="-11"/>
          <w:sz w:val="32"/>
          <w:szCs w:val="32"/>
          <w:lang w:val="en-US" w:eastAsia="zh-CN"/>
        </w:rPr>
        <w:t>上级政府职能部门预警报告时，应补充汇报以下内容</w:t>
      </w:r>
      <w:r>
        <w:rPr>
          <w:rFonts w:hint="eastAsia" w:ascii="宋体" w:hAnsi="宋体" w:eastAsia="宋体" w:cs="宋体"/>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事故补充汇报内容</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事故原因的初步判断、应急预案的启动情况、已采取的应急救援措施和进展情况、需请示报告</w:t>
      </w:r>
      <w:r>
        <w:rPr>
          <w:rFonts w:hint="eastAsia" w:ascii="宋体" w:hAnsi="宋体" w:eastAsia="宋体" w:cs="宋体"/>
          <w:sz w:val="32"/>
          <w:szCs w:val="32"/>
          <w:lang w:val="en-US" w:eastAsia="zh-CN"/>
        </w:rPr>
        <w:t>的其他事项</w:t>
      </w:r>
      <w:r>
        <w:rPr>
          <w:rFonts w:hint="default" w:ascii="宋体" w:hAnsi="宋体" w:eastAsia="宋体" w:cs="宋体"/>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144" w:name="_Toc3030"/>
      <w:bookmarkStart w:id="145" w:name="_Toc20770"/>
      <w:bookmarkStart w:id="146" w:name="_Toc4923"/>
      <w:bookmarkStart w:id="147" w:name="_Toc219"/>
      <w:bookmarkStart w:id="148" w:name="_Toc21578"/>
      <w:r>
        <w:rPr>
          <w:rFonts w:hint="default" w:ascii="宋体" w:hAnsi="宋体" w:eastAsia="宋体" w:cs="宋体"/>
          <w:b/>
          <w:bCs/>
          <w:sz w:val="32"/>
          <w:szCs w:val="32"/>
          <w:lang w:val="en-US" w:eastAsia="zh-CN"/>
        </w:rPr>
        <w:t>3.5 预警行动</w:t>
      </w:r>
      <w:bookmarkEnd w:id="144"/>
      <w:bookmarkEnd w:id="145"/>
      <w:bookmarkEnd w:id="146"/>
      <w:bookmarkEnd w:id="147"/>
      <w:bookmarkEnd w:id="14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预警信息发布后</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乌苏市文旅局及其有关部门视情况采取以下措施</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3.5.1分析研判。组织有关部门和机构、专业技术人员及专家，及时对预警信息进行分析研判，预估可能的影响范围和危害程度。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3.5.2防范处置。迅速采取有效处置措施，控制事件苗头。在涉险区域设置注意事项提示或事件危害警告标志，利用各种渠道增加宣传频次，告知公众避险和减轻危害的常识、需采取的必要的健康防护措施。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3.5.3应急准备。提前疏散、转移可能受到危害的人员，并进行妥善安置。责令应急救援队伍、负有特定职责的人员进入待命状态，动员后备人员做好参加应急救援和处置工作的准备，并调集应急所需物资和设备，做好应急保障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3.5.4舆论引导。及时准确发布事态最新情况，公布咨询电话，组织专家解读。加强相关舆情监测，做好舆论引导工作。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149" w:name="_Toc12878"/>
      <w:bookmarkStart w:id="150" w:name="_Toc32574"/>
      <w:bookmarkStart w:id="151" w:name="_Toc29820"/>
      <w:bookmarkStart w:id="152" w:name="_Toc6211"/>
      <w:bookmarkStart w:id="153" w:name="_Toc14198"/>
      <w:r>
        <w:rPr>
          <w:rFonts w:hint="default" w:ascii="宋体" w:hAnsi="宋体" w:eastAsia="宋体" w:cs="宋体"/>
          <w:b/>
          <w:bCs/>
          <w:sz w:val="32"/>
          <w:szCs w:val="32"/>
          <w:lang w:val="en-US" w:eastAsia="zh-CN"/>
        </w:rPr>
        <w:t>3.6预警级别调整和解除</w:t>
      </w:r>
      <w:bookmarkEnd w:id="149"/>
      <w:bookmarkEnd w:id="150"/>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应急指挥部根据事态发展情况和采取措施的效果适时调整预警级别</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当判断不可能发生突发环境事件或者危险已经消除时，经总指挥批准后，宣布解除预警，适时终止相关措施。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154" w:name="_Toc3111"/>
      <w:bookmarkStart w:id="155" w:name="_Toc10290"/>
      <w:bookmarkStart w:id="156" w:name="_Toc2843"/>
      <w:bookmarkStart w:id="157" w:name="_Toc3805"/>
      <w:bookmarkStart w:id="158" w:name="_Toc10436"/>
      <w:r>
        <w:rPr>
          <w:rFonts w:hint="default" w:ascii="宋体" w:hAnsi="宋体" w:eastAsia="宋体" w:cs="宋体"/>
          <w:b/>
          <w:bCs/>
          <w:sz w:val="32"/>
          <w:szCs w:val="32"/>
          <w:lang w:val="en-US" w:eastAsia="zh-CN"/>
        </w:rPr>
        <w:t>3.</w:t>
      </w:r>
      <w:r>
        <w:rPr>
          <w:rFonts w:hint="eastAsia" w:ascii="宋体" w:hAnsi="宋体" w:eastAsia="宋体" w:cs="宋体"/>
          <w:b/>
          <w:bCs/>
          <w:sz w:val="32"/>
          <w:szCs w:val="32"/>
          <w:lang w:val="en-US" w:eastAsia="zh-CN"/>
        </w:rPr>
        <w:t>4</w:t>
      </w:r>
      <w:r>
        <w:rPr>
          <w:rFonts w:hint="default" w:ascii="宋体" w:hAnsi="宋体" w:eastAsia="宋体" w:cs="宋体"/>
          <w:b/>
          <w:bCs/>
          <w:sz w:val="32"/>
          <w:szCs w:val="32"/>
          <w:lang w:val="en-US" w:eastAsia="zh-CN"/>
        </w:rPr>
        <w:t>信息报告与处置</w:t>
      </w:r>
      <w:bookmarkEnd w:id="154"/>
      <w:bookmarkEnd w:id="155"/>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w:t>
      </w:r>
      <w:r>
        <w:rPr>
          <w:rFonts w:hint="eastAsia" w:ascii="宋体" w:hAnsi="宋体" w:eastAsia="宋体" w:cs="宋体"/>
          <w:sz w:val="32"/>
          <w:szCs w:val="32"/>
          <w:lang w:val="en-US" w:eastAsia="zh-CN"/>
        </w:rPr>
        <w:t>4</w:t>
      </w:r>
      <w:r>
        <w:rPr>
          <w:rFonts w:hint="default" w:ascii="宋体" w:hAnsi="宋体" w:eastAsia="宋体" w:cs="宋体"/>
          <w:sz w:val="32"/>
          <w:szCs w:val="32"/>
          <w:lang w:val="en-US" w:eastAsia="zh-CN"/>
        </w:rPr>
        <w:t>.1事故报告程序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1.应急指挥部办公室设在局值班室，24小时应急值守电话</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0992-8517255。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2.发生一般或较大生产安全事故，事故现场人员必须立即实施先期处置，并且第一时间向指挥部报告，若有人员伤亡，应通知急救中心</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120。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3.指挥部值班员接到报告后，应初步确定响应级别，迅速向值班领导及应急总指挥报告，请示总指挥启动应急预案。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应急指挥部总指挥接到事故报告后，根据事故伤亡、损失情况，启动相关应急预案，并在1小时内填写事故报告，以电子邮件、传真方式向乌苏市应急管理局报告，报告内容包括事件的类型、发生时间、性质、范围、严重程度，已造成的影响和发展趋势，已采取的控制措施及效果等。必要时向附近部门、应急管理局、消防、医疗部门等发出请求支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w:t>
      </w:r>
      <w:r>
        <w:rPr>
          <w:rFonts w:hint="eastAsia" w:ascii="宋体" w:hAnsi="宋体" w:eastAsia="宋体" w:cs="宋体"/>
          <w:sz w:val="32"/>
          <w:szCs w:val="32"/>
          <w:lang w:val="en-US" w:eastAsia="zh-CN"/>
        </w:rPr>
        <w:t>4</w:t>
      </w:r>
      <w:r>
        <w:rPr>
          <w:rFonts w:hint="default" w:ascii="宋体" w:hAnsi="宋体" w:eastAsia="宋体" w:cs="宋体"/>
          <w:sz w:val="32"/>
          <w:szCs w:val="32"/>
          <w:lang w:val="en-US" w:eastAsia="zh-CN"/>
        </w:rPr>
        <w:t>.2 信息上报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发</w:t>
      </w:r>
      <w:r>
        <w:rPr>
          <w:rFonts w:hint="default" w:ascii="宋体" w:hAnsi="宋体" w:eastAsia="宋体" w:cs="宋体"/>
          <w:spacing w:val="-6"/>
          <w:sz w:val="32"/>
          <w:szCs w:val="32"/>
          <w:lang w:val="en-US" w:eastAsia="zh-CN"/>
        </w:rPr>
        <w:t>生重大、特大生产安全事故，发现者应立即向应急指挥部报告</w:t>
      </w:r>
      <w:r>
        <w:rPr>
          <w:rFonts w:hint="eastAsia" w:ascii="宋体" w:hAnsi="宋体" w:eastAsia="宋体" w:cs="宋体"/>
          <w:spacing w:val="-6"/>
          <w:sz w:val="32"/>
          <w:szCs w:val="32"/>
          <w:lang w:val="en-US" w:eastAsia="zh-CN"/>
        </w:rPr>
        <w:t>：</w:t>
      </w:r>
      <w:r>
        <w:rPr>
          <w:rFonts w:hint="default" w:ascii="宋体" w:hAnsi="宋体" w:eastAsia="宋体" w:cs="宋体"/>
          <w:spacing w:val="-6"/>
          <w:sz w:val="32"/>
          <w:szCs w:val="32"/>
          <w:lang w:val="en-US" w:eastAsia="zh-CN"/>
        </w:rPr>
        <w:t>应急指挥部总指挥应在1小时内向乌苏市应急管理局报告，报告内容包括事件的类型、发生时间、性质、范围、严重程度，已造成的影响和发展趋势，已采取的控制措施及效果等。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w:t>
      </w:r>
      <w:r>
        <w:rPr>
          <w:rFonts w:hint="eastAsia" w:ascii="宋体" w:hAnsi="宋体" w:eastAsia="宋体" w:cs="宋体"/>
          <w:sz w:val="32"/>
          <w:szCs w:val="32"/>
          <w:lang w:val="en-US" w:eastAsia="zh-CN"/>
        </w:rPr>
        <w:t>4</w:t>
      </w:r>
      <w:r>
        <w:rPr>
          <w:rFonts w:hint="default" w:ascii="宋体" w:hAnsi="宋体" w:eastAsia="宋体" w:cs="宋体"/>
          <w:sz w:val="32"/>
          <w:szCs w:val="32"/>
          <w:lang w:val="en-US" w:eastAsia="zh-CN"/>
        </w:rPr>
        <w:t>.3信息通报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通过电话、传真、报纸、公示等形式向险情可能影响的区域通报突发事件的情况，主要通报内容</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事件的类型、发生时间、地点、事件潜在的危害程度、转化方式趋向等初步情况。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w:t>
      </w:r>
      <w:r>
        <w:rPr>
          <w:rFonts w:hint="eastAsia" w:ascii="宋体" w:hAnsi="宋体" w:eastAsia="宋体" w:cs="宋体"/>
          <w:sz w:val="32"/>
          <w:szCs w:val="32"/>
          <w:lang w:val="en-US" w:eastAsia="zh-CN"/>
        </w:rPr>
        <w:t>4</w:t>
      </w:r>
      <w:r>
        <w:rPr>
          <w:rFonts w:hint="default" w:ascii="宋体" w:hAnsi="宋体" w:eastAsia="宋体" w:cs="宋体"/>
          <w:sz w:val="32"/>
          <w:szCs w:val="32"/>
          <w:lang w:val="en-US" w:eastAsia="zh-CN"/>
        </w:rPr>
        <w:t>.4事故报告内容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1.单位概况、单位全称、所有制形式和隶属关系、生产能力、证照情况等</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2.事故发生的时间、地点以及事故限产的情况</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3.事故类别</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边坡、水灾、火灾等其他类别</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4.事故的简要经过、入坑人数、生还人数和生产状态等</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5.事故已造成伤亡人数、下落不明人数和初步估计的直接经济损失</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6.已经采取的措施</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7.其他应当报告的情况。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w:t>
      </w:r>
      <w:r>
        <w:rPr>
          <w:rFonts w:hint="eastAsia" w:ascii="宋体" w:hAnsi="宋体" w:eastAsia="宋体" w:cs="宋体"/>
          <w:sz w:val="32"/>
          <w:szCs w:val="32"/>
          <w:lang w:val="en-US" w:eastAsia="zh-CN"/>
        </w:rPr>
        <w:t>4</w:t>
      </w:r>
      <w:r>
        <w:rPr>
          <w:rFonts w:hint="default" w:ascii="宋体" w:hAnsi="宋体" w:eastAsia="宋体" w:cs="宋体"/>
          <w:sz w:val="32"/>
          <w:szCs w:val="32"/>
          <w:lang w:val="en-US" w:eastAsia="zh-CN"/>
        </w:rPr>
        <w:t>.5事故报告形式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事故报告分为初报、续报和处理结果报告三类。报告应采用适当方式，避免造成不利影响。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1.初报</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从发现事故后起1小时内上报，报告形式可通过电话、电子邮件，必要时派人直接报告</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报告内容包括</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事故的发生时间、地点、事故起因和性质、基本过程、已造成的影响、发展趋势、处置情况、拟采取的措施以及下一步工作建议等初步情况，并提供可能受到事故影响的敏感点的分布示意图。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2.续报</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从发生事故后起24小时内上报，报告形式可通过电子邮件或书面报告</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报告内容包括</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在初报的基础上报告有关确切数据和事故发生的原因、过程、进展情况及采取的应急措施等基本情况</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3.处理结果报告</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在事件处理完毕后立即采用书面形式上报，报告内容包括</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在速报或确报的基础上，报告处理环境事件的措施、过程和结果，事件潜在或间接的危害、社会影响、处理后的遗留问题、参加处理的有关部门和工作内容，并且出具有关危害与损失的证明文件等详细资料记录。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w:t>
      </w:r>
      <w:r>
        <w:rPr>
          <w:rFonts w:hint="eastAsia" w:ascii="宋体" w:hAnsi="宋体" w:eastAsia="宋体" w:cs="宋体"/>
          <w:sz w:val="32"/>
          <w:szCs w:val="32"/>
          <w:lang w:val="en-US" w:eastAsia="zh-CN"/>
        </w:rPr>
        <w:t>4</w:t>
      </w:r>
      <w:r>
        <w:rPr>
          <w:rFonts w:hint="default" w:ascii="宋体" w:hAnsi="宋体" w:eastAsia="宋体" w:cs="宋体"/>
          <w:sz w:val="32"/>
          <w:szCs w:val="32"/>
          <w:lang w:val="en-US" w:eastAsia="zh-CN"/>
        </w:rPr>
        <w:t>.6信息处置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1.事故发生后，事发岗位必须立即报告应急救援指挥部。应急指挥部总指挥</w:t>
      </w:r>
      <w:r>
        <w:rPr>
          <w:rFonts w:hint="eastAsia" w:ascii="宋体" w:hAnsi="宋体" w:eastAsia="宋体" w:cs="宋体"/>
          <w:sz w:val="32"/>
          <w:szCs w:val="32"/>
          <w:lang w:val="en-US" w:eastAsia="zh-CN"/>
        </w:rPr>
        <w:t>应在</w:t>
      </w:r>
      <w:r>
        <w:rPr>
          <w:rFonts w:hint="default" w:ascii="宋体" w:hAnsi="宋体" w:eastAsia="宋体" w:cs="宋体"/>
          <w:sz w:val="32"/>
          <w:szCs w:val="32"/>
          <w:lang w:val="en-US" w:eastAsia="zh-CN"/>
        </w:rPr>
        <w:t>1小时内向上一级相关专业主管部门报告。紧急情况下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可以越级上报。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2.事故具体情况一时难以核实清楚的，应先电话报告事故概况，随后迅速提交事故文字材料。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3.加强事故跟踪调度，及时续报事故抢险进展情况。发生重大、特别重大事故和社会影响重大的事故要每天早、晚向上级部门报告续</w:t>
      </w:r>
      <w:r>
        <w:rPr>
          <w:rFonts w:hint="eastAsia" w:ascii="宋体" w:hAnsi="宋体" w:eastAsia="宋体" w:cs="宋体"/>
          <w:sz w:val="32"/>
          <w:szCs w:val="32"/>
          <w:lang w:val="en-US" w:eastAsia="zh-CN"/>
        </w:rPr>
        <w:t>报一</w:t>
      </w:r>
      <w:r>
        <w:rPr>
          <w:rFonts w:hint="default" w:ascii="宋体" w:hAnsi="宋体" w:eastAsia="宋体" w:cs="宋体"/>
          <w:sz w:val="32"/>
          <w:szCs w:val="32"/>
          <w:lang w:val="en-US" w:eastAsia="zh-CN"/>
        </w:rPr>
        <w:t>次</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较大事故和较大涉险事故要每天续报1次。续报工作直至事故抢险工作结束。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w:t>
      </w:r>
      <w:r>
        <w:rPr>
          <w:rFonts w:hint="eastAsia" w:ascii="宋体" w:hAnsi="宋体" w:eastAsia="宋体" w:cs="宋体"/>
          <w:sz w:val="32"/>
          <w:szCs w:val="32"/>
          <w:lang w:val="en-US" w:eastAsia="zh-CN"/>
        </w:rPr>
        <w:t>4</w:t>
      </w:r>
      <w:r>
        <w:rPr>
          <w:rFonts w:hint="default" w:ascii="宋体" w:hAnsi="宋体" w:eastAsia="宋体" w:cs="宋体"/>
          <w:sz w:val="32"/>
          <w:szCs w:val="32"/>
          <w:lang w:val="en-US" w:eastAsia="zh-CN"/>
        </w:rPr>
        <w:t>.7内部、外部联络手段</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b/>
          <w:bCs/>
          <w:sz w:val="11"/>
          <w:szCs w:val="11"/>
          <w:lang w:val="en-US" w:eastAsia="zh-CN"/>
        </w:rPr>
      </w:pPr>
      <w:r>
        <w:rPr>
          <w:rFonts w:hint="default" w:ascii="宋体" w:hAnsi="宋体" w:eastAsia="宋体" w:cs="宋体"/>
          <w:sz w:val="32"/>
          <w:szCs w:val="32"/>
          <w:lang w:val="en-US" w:eastAsia="zh-CN"/>
        </w:rPr>
        <w:t>乌苏市文化体育广播电视和旅游局应急指挥系统成员联系电话、上级直管监督部门联系电话、邻近单位联系电话</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见附件</w:t>
      </w:r>
      <w:r>
        <w:rPr>
          <w:rFonts w:hint="eastAsia" w:ascii="宋体" w:hAnsi="宋体" w:eastAsia="宋体" w:cs="宋体"/>
          <w:sz w:val="32"/>
          <w:szCs w:val="32"/>
          <w:lang w:val="en-US" w:eastAsia="zh-CN"/>
        </w:rPr>
        <w:t>）</w:t>
      </w:r>
      <w:bookmarkStart w:id="159" w:name="_Toc9795"/>
      <w:bookmarkStart w:id="160" w:name="_Toc19074"/>
      <w:bookmarkStart w:id="161" w:name="_Toc20730"/>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after="160" w:afterLines="50" w:line="550" w:lineRule="exact"/>
        <w:jc w:val="center"/>
        <w:textAlignment w:val="auto"/>
        <w:outlineLvl w:val="0"/>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第四章   应急响应</w:t>
      </w:r>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162" w:name="_Toc16805"/>
      <w:bookmarkStart w:id="163" w:name="_Toc27643"/>
      <w:bookmarkStart w:id="164" w:name="_Toc29172"/>
      <w:r>
        <w:rPr>
          <w:rFonts w:hint="default" w:ascii="宋体" w:hAnsi="宋体" w:eastAsia="宋体" w:cs="宋体"/>
          <w:b/>
          <w:bCs/>
          <w:sz w:val="32"/>
          <w:szCs w:val="32"/>
          <w:lang w:val="en-US" w:eastAsia="zh-CN"/>
        </w:rPr>
        <w:t>4.1 响应分级</w:t>
      </w:r>
      <w:bookmarkEnd w:id="162"/>
      <w:bookmarkEnd w:id="163"/>
      <w:bookmarkEnd w:id="16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按照中华人民共和国国务院《生产安全事故报告和调查处理条例</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第493号令</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》第三条规定，根据生产安全事故</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以下简称事故</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造成的人员伤亡或直接经济损失进行划分，并根据事故类型、严重程度、事故范围事态发展趋势、抢救事故所需的力量和资源应急预案应急响应分级，结合实际，将应急响应分为I级响应、I级响应、III级响应。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4.1.1I级</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造成或可能造成发生3人以下死亡，或者10人以下重伤，或者1000万元以下直接经济损失的一般事故和造成3人以上10人以下死</w:t>
      </w:r>
      <w:r>
        <w:rPr>
          <w:rFonts w:hint="eastAsia" w:ascii="宋体" w:hAnsi="宋体" w:eastAsia="宋体" w:cs="宋体"/>
          <w:sz w:val="32"/>
          <w:szCs w:val="32"/>
          <w:lang w:val="en-US" w:eastAsia="zh-CN"/>
        </w:rPr>
        <w:t>亡的</w:t>
      </w:r>
      <w:r>
        <w:rPr>
          <w:rFonts w:hint="default" w:ascii="宋体" w:hAnsi="宋体" w:eastAsia="宋体" w:cs="宋体"/>
          <w:sz w:val="32"/>
          <w:szCs w:val="32"/>
          <w:lang w:val="en-US" w:eastAsia="zh-CN"/>
        </w:rPr>
        <w:t>较大事故</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公司不能处理的事故，如大的火灾、大面积滑坡、爆炸、伤亡事故</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4.1.2II 级</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造成或可能造成一般性火灾、滑坡、爆炸灾害、触电机械伤害、高空坠落等死亡1人或1人以下，重伤2人或2人以下的事故，或者财产损失 100万元以下的事故。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4.1.3III级</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造成或可能造成公司损失100万元以下的事故，但未发生人员伤亡的事故。</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如轻微滑坡、交通事故、触电等事故，各单位能够自行根据现场处置方案处置的事故</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结合实际，按照安全生产事件的性质、严重程度、可控性、影响范围等因素，制定相应的综合应急预案或现场应急处置方案。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4.1.4响应分级及应急启动条件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1.I级响应行动上报</w:t>
      </w:r>
      <w:r>
        <w:rPr>
          <w:rFonts w:hint="eastAsia" w:ascii="宋体" w:hAnsi="宋体" w:eastAsia="宋体" w:cs="宋体"/>
          <w:sz w:val="32"/>
          <w:szCs w:val="32"/>
          <w:lang w:val="en-US" w:eastAsia="zh-CN"/>
        </w:rPr>
        <w:t>新疆维吾尔自治区</w:t>
      </w:r>
      <w:r>
        <w:rPr>
          <w:rFonts w:hint="default" w:ascii="宋体" w:hAnsi="宋体" w:eastAsia="宋体" w:cs="宋体"/>
          <w:sz w:val="32"/>
          <w:szCs w:val="32"/>
          <w:lang w:val="en-US" w:eastAsia="zh-CN"/>
        </w:rPr>
        <w:t>文旅局、塔城地区文旅局、乌苏市文旅局等单位实施响应。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2.Ⅱ级</w:t>
      </w:r>
      <w:r>
        <w:rPr>
          <w:rFonts w:hint="default" w:ascii="宋体" w:hAnsi="宋体" w:eastAsia="宋体" w:cs="宋体"/>
          <w:sz w:val="32"/>
          <w:szCs w:val="32"/>
          <w:lang w:val="en-US" w:eastAsia="zh-CN"/>
        </w:rPr>
        <w:t>响应行动由乌苏市文化体育广播电视和旅游局应急救援指挥部组织响应，应急指挥部应根据事故灾难和险情启动响应的应急预案。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3.III级响应行动由乌苏市文化体育广播电视和旅游局各部门组织响应，各部门应根据事故灾难和险情启动响应的专项应急预案和现场处置方案。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4.发生III级以上响应的事故，各部门无法处理请求响应升级</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165" w:name="_Toc2038"/>
      <w:bookmarkStart w:id="166" w:name="_Toc4398"/>
      <w:bookmarkStart w:id="167" w:name="_Toc15441"/>
      <w:r>
        <w:rPr>
          <w:rFonts w:hint="default" w:ascii="宋体" w:hAnsi="宋体" w:eastAsia="宋体" w:cs="宋体"/>
          <w:b/>
          <w:bCs/>
          <w:sz w:val="32"/>
          <w:szCs w:val="32"/>
          <w:lang w:val="en-US" w:eastAsia="zh-CN"/>
        </w:rPr>
        <w:t>4.2 响应程序</w:t>
      </w:r>
      <w:bookmarkEnd w:id="165"/>
      <w:bookmarkEnd w:id="166"/>
      <w:bookmarkEnd w:id="16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按照事故可能造成的危害程度、紧急程度和发展势态，应急响应行动分伤亡事故</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I级</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、非伤亡事故</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Ⅱ级</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、其他事故</w:t>
      </w:r>
      <w:r>
        <w:rPr>
          <w:rFonts w:hint="eastAsia" w:ascii="宋体" w:hAnsi="宋体" w:eastAsia="宋体" w:cs="宋体"/>
          <w:sz w:val="32"/>
          <w:szCs w:val="32"/>
          <w:lang w:val="en-US" w:eastAsia="zh-CN"/>
        </w:rPr>
        <w:t>（Ⅲ</w:t>
      </w:r>
      <w:r>
        <w:rPr>
          <w:rFonts w:hint="default" w:ascii="宋体" w:hAnsi="宋体" w:eastAsia="宋体" w:cs="宋体"/>
          <w:sz w:val="32"/>
          <w:szCs w:val="32"/>
          <w:lang w:val="en-US" w:eastAsia="zh-CN"/>
        </w:rPr>
        <w:t>级</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三个响应级别。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4.2.1发生I级事件，启动相应应急预案，负责人应于1小时之</w:t>
      </w:r>
      <w:r>
        <w:rPr>
          <w:rFonts w:hint="eastAsia" w:ascii="宋体" w:hAnsi="宋体" w:eastAsia="宋体" w:cs="宋体"/>
          <w:sz w:val="32"/>
          <w:szCs w:val="32"/>
          <w:lang w:val="en-US" w:eastAsia="zh-CN"/>
        </w:rPr>
        <w:t>内向各</w:t>
      </w:r>
      <w:r>
        <w:rPr>
          <w:rFonts w:hint="default" w:ascii="宋体" w:hAnsi="宋体" w:eastAsia="宋体" w:cs="宋体"/>
          <w:sz w:val="32"/>
          <w:szCs w:val="32"/>
          <w:lang w:val="en-US" w:eastAsia="zh-CN"/>
        </w:rPr>
        <w:t>管理部门汇报。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4.2.2发生Ⅱ级事件，启动相应应急预案，各部门及有关单位按照预案全力以赴组织救援，并及时向乌苏市文化体育广播电视和旅游局报告救援工作进展情况。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4.2.3发生</w:t>
      </w:r>
      <w:r>
        <w:rPr>
          <w:rFonts w:hint="eastAsia" w:ascii="宋体" w:hAnsi="宋体" w:eastAsia="宋体" w:cs="宋体"/>
          <w:sz w:val="32"/>
          <w:szCs w:val="32"/>
          <w:lang w:val="en-US" w:eastAsia="zh-CN"/>
        </w:rPr>
        <w:t>Ⅲ</w:t>
      </w:r>
      <w:r>
        <w:rPr>
          <w:rFonts w:hint="default" w:ascii="宋体" w:hAnsi="宋体" w:eastAsia="宋体" w:cs="宋体"/>
          <w:sz w:val="32"/>
          <w:szCs w:val="32"/>
          <w:lang w:val="en-US" w:eastAsia="zh-CN"/>
        </w:rPr>
        <w:t>级事件，应急管理领导小组办公室迅速</w:t>
      </w:r>
      <w:r>
        <w:rPr>
          <w:rFonts w:hint="eastAsia" w:ascii="宋体" w:hAnsi="宋体" w:eastAsia="宋体" w:cs="宋体"/>
          <w:sz w:val="32"/>
          <w:szCs w:val="32"/>
          <w:lang w:val="en-US" w:eastAsia="zh-CN"/>
        </w:rPr>
        <w:t>作出</w:t>
      </w:r>
      <w:r>
        <w:rPr>
          <w:rFonts w:hint="default" w:ascii="宋体" w:hAnsi="宋体" w:eastAsia="宋体" w:cs="宋体"/>
          <w:sz w:val="32"/>
          <w:szCs w:val="32"/>
          <w:lang w:val="en-US" w:eastAsia="zh-CN"/>
        </w:rPr>
        <w:t>判断，如果事故较小，不足以启动应急预案，则发出预警、警报，密切关注事态发展变化</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如事故有失控或扩大趋势，应及时启动相应级别应急预案。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4.2.4 响应过程分为接警、判断事故类别、启动响应应急预案、现场控制及救援行动、扩大应急、应急终止和后期处置等过程。并按事先制定的应急方案指导应急救灾。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4.2.5接警</w:t>
      </w:r>
      <w:r>
        <w:rPr>
          <w:rFonts w:hint="eastAsia" w:ascii="宋体" w:hAnsi="宋体" w:eastAsia="宋体" w:cs="宋体"/>
          <w:sz w:val="32"/>
          <w:szCs w:val="32"/>
          <w:lang w:val="en-US" w:eastAsia="zh-CN"/>
        </w:rPr>
        <w:t>：</w:t>
      </w:r>
      <w:r>
        <w:rPr>
          <w:rFonts w:hint="default" w:ascii="宋体" w:hAnsi="宋体" w:eastAsia="宋体" w:cs="宋体"/>
          <w:sz w:val="32"/>
          <w:szCs w:val="32"/>
          <w:highlight w:val="yellow"/>
          <w:lang w:val="en-US" w:eastAsia="zh-CN"/>
        </w:rPr>
        <w:t>应急指挥</w:t>
      </w:r>
      <w:r>
        <w:rPr>
          <w:rFonts w:hint="default" w:ascii="宋体" w:hAnsi="宋体" w:eastAsia="宋体" w:cs="宋体"/>
          <w:sz w:val="32"/>
          <w:szCs w:val="32"/>
          <w:lang w:val="en-US" w:eastAsia="zh-CN"/>
        </w:rPr>
        <w:t>办公室接到所属负责人报告发生一般及以上安全生产事故后，应立即报告应急救灾总指挥及应急救灾指挥部办公室成员及有关部门。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4.2.6判断事故类别</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根据事故报告及具体情况，确认、判断事故需启动的相关应急预案。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4.2.7应急启动</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根据报告和现场人员伤亡、经济损失、可能导致事故扩大等情况，报告应急救灾总指挥得到许可后，启动相应的专项应急预案及现场处置方案。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4.2.8现场控制及救援</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根据上级单位及相应的预案要求，调动人员及物资，全力抢救遇险人员及控制事故现场。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4.2.9扩大应急</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根据自救和事故控制不能满足救援需要时，向上级请求支援。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168" w:name="_Toc12479"/>
      <w:bookmarkStart w:id="169" w:name="_Toc10003"/>
      <w:bookmarkStart w:id="170" w:name="_Toc22072"/>
      <w:r>
        <w:rPr>
          <w:rFonts w:hint="default" w:ascii="宋体" w:hAnsi="宋体" w:eastAsia="宋体" w:cs="宋体"/>
          <w:b/>
          <w:bCs/>
          <w:sz w:val="32"/>
          <w:szCs w:val="32"/>
          <w:lang w:val="en-US" w:eastAsia="zh-CN"/>
        </w:rPr>
        <w:t>4.3处置程序</w:t>
      </w:r>
      <w:bookmarkEnd w:id="168"/>
      <w:bookmarkEnd w:id="169"/>
      <w:bookmarkEnd w:id="17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z w:val="32"/>
          <w:szCs w:val="32"/>
          <w:lang w:val="en-US" w:eastAsia="zh-CN"/>
        </w:rPr>
      </w:pPr>
      <w:r>
        <w:rPr>
          <w:rFonts w:hint="default" w:ascii="宋体" w:hAnsi="宋体" w:eastAsia="宋体" w:cs="宋体"/>
          <w:sz w:val="32"/>
          <w:szCs w:val="32"/>
          <w:lang w:val="en-US" w:eastAsia="zh-CN"/>
        </w:rPr>
        <w:t>4.3.1应急管理领导小组宣布启动预案</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乌苏市文化体育广播电视和旅游局应急管理领导小组分管领导接到应急管理领导小组办公室关于请求启动应急预案的报告后，立即签发应急预案启动令启动相应专项应急预案。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4.3.2授权启动预案</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乌苏市文化体育广播电视和旅游局应急管理领导小组办公室根据分管领导授权宣布相应专项应急预案启动，下达相关前期处置指令，及时将处置情况向分管领导汇报</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分管领导授权启动专项应急事件现场处置方案后，行使</w:t>
      </w:r>
      <w:r>
        <w:rPr>
          <w:rFonts w:hint="default" w:ascii="宋体" w:hAnsi="宋体" w:eastAsia="宋体" w:cs="宋体"/>
          <w:sz w:val="32"/>
          <w:szCs w:val="32"/>
          <w:highlight w:val="yellow"/>
          <w:lang w:val="en-US" w:eastAsia="zh-CN"/>
        </w:rPr>
        <w:t>应急指挥权</w:t>
      </w:r>
      <w:r>
        <w:rPr>
          <w:rFonts w:hint="default"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4.3.3成立由乌苏市文化体育广播电视和旅游局应急管理领导小组办公室主任牵头、由安全部及相关人员组成的现场应急指挥部，具体负责现场应急救援。</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宋体" w:hAnsi="宋体" w:eastAsia="宋体" w:cs="宋体"/>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1721485</wp:posOffset>
                </wp:positionH>
                <wp:positionV relativeFrom="paragraph">
                  <wp:posOffset>17145</wp:posOffset>
                </wp:positionV>
                <wp:extent cx="1816100" cy="560705"/>
                <wp:effectExtent l="5080" t="5080" r="7620" b="5715"/>
                <wp:wrapNone/>
                <wp:docPr id="7" name="椭圆 7"/>
                <wp:cNvGraphicFramePr/>
                <a:graphic xmlns:a="http://schemas.openxmlformats.org/drawingml/2006/main">
                  <a:graphicData uri="http://schemas.microsoft.com/office/word/2010/wordprocessingShape">
                    <wps:wsp>
                      <wps:cNvSpPr/>
                      <wps:spPr>
                        <a:xfrm>
                          <a:off x="2404110" y="1038225"/>
                          <a:ext cx="1816100" cy="560705"/>
                        </a:xfrm>
                        <a:prstGeom prst="ellipse">
                          <a:avLst/>
                        </a:prstGeom>
                        <a:no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Theme="minorAscii" w:hAnsiTheme="minorAscii" w:eastAsiaTheme="minorEastAsia"/>
                                <w:color w:val="000000" w:themeColor="text1"/>
                                <w:sz w:val="21"/>
                                <w:lang w:val="en-US" w:eastAsia="zh-CN"/>
                                <w14:textFill>
                                  <w14:solidFill>
                                    <w14:schemeClr w14:val="tx1"/>
                                  </w14:solidFill>
                                </w14:textFill>
                              </w:rPr>
                            </w:pPr>
                            <w:r>
                              <w:rPr>
                                <w:rFonts w:hint="eastAsia" w:asciiTheme="minorAscii" w:hAnsiTheme="minorAscii"/>
                                <w:color w:val="000000" w:themeColor="text1"/>
                                <w:sz w:val="21"/>
                                <w:lang w:val="en-US" w:eastAsia="zh-CN"/>
                                <w14:textFill>
                                  <w14:solidFill>
                                    <w14:schemeClr w14:val="tx1"/>
                                  </w14:solidFill>
                                </w14:textFill>
                              </w:rPr>
                              <w:t>事故发生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5.55pt;margin-top:1.35pt;height:44.15pt;width:143pt;z-index:251660288;v-text-anchor:middle;mso-width-relative:page;mso-height-relative:page;" filled="f" stroked="t" coordsize="21600,21600" o:gfxdata="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9+z8HVAAAACAEAAA8AAAAAAAAAAQAgAAAAIgAA&#10;AGRycy9kb3ducmV2LnhtbFBLAQIUABQAAAAIAIdO4kAuKydTfQIAAOQEAAAOAAAAAAAAAAEAIAAA&#10;ACQBAABkcnMvZTJvRG9jLnhtbFBLBQYAAAAABgAGAFkBAAATBgAAAAA=&#10;">
                <v:fill on="f" focussize="0,0"/>
                <v:stroke weight="0.25pt" color="#000000 [3213]" miterlimit="8" joinstyle="miter"/>
                <v:imagedata o:title=""/>
                <o:lock v:ext="edit" aspectratio="f"/>
                <v:textbox>
                  <w:txbxContent>
                    <w:p>
                      <w:pPr>
                        <w:jc w:val="center"/>
                        <w:rPr>
                          <w:rFonts w:hint="default" w:asciiTheme="minorAscii" w:hAnsiTheme="minorAscii" w:eastAsiaTheme="minorEastAsia"/>
                          <w:color w:val="000000" w:themeColor="text1"/>
                          <w:sz w:val="21"/>
                          <w:lang w:val="en-US" w:eastAsia="zh-CN"/>
                          <w14:textFill>
                            <w14:solidFill>
                              <w14:schemeClr w14:val="tx1"/>
                            </w14:solidFill>
                          </w14:textFill>
                        </w:rPr>
                      </w:pPr>
                      <w:r>
                        <w:rPr>
                          <w:rFonts w:hint="eastAsia" w:asciiTheme="minorAscii" w:hAnsiTheme="minorAscii"/>
                          <w:color w:val="000000" w:themeColor="text1"/>
                          <w:sz w:val="21"/>
                          <w:lang w:val="en-US" w:eastAsia="zh-CN"/>
                          <w14:textFill>
                            <w14:solidFill>
                              <w14:schemeClr w14:val="tx1"/>
                            </w14:solidFill>
                          </w14:textFill>
                        </w:rPr>
                        <w:t>事故发生</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sz w:val="28"/>
        </w:rPr>
      </w:pPr>
      <w:r>
        <w:rPr>
          <w:sz w:val="28"/>
        </w:rPr>
        <mc:AlternateContent>
          <mc:Choice Requires="wps">
            <w:drawing>
              <wp:anchor distT="0" distB="0" distL="114300" distR="114300" simplePos="0" relativeHeight="251675648" behindDoc="0" locked="0" layoutInCell="1" allowOverlap="1">
                <wp:simplePos x="0" y="0"/>
                <wp:positionH relativeFrom="column">
                  <wp:posOffset>2623820</wp:posOffset>
                </wp:positionH>
                <wp:positionV relativeFrom="paragraph">
                  <wp:posOffset>228600</wp:posOffset>
                </wp:positionV>
                <wp:extent cx="5715" cy="212090"/>
                <wp:effectExtent l="48260" t="0" r="60325" b="16510"/>
                <wp:wrapNone/>
                <wp:docPr id="25" name="直接箭头连接符 25"/>
                <wp:cNvGraphicFramePr/>
                <a:graphic xmlns:a="http://schemas.openxmlformats.org/drawingml/2006/main">
                  <a:graphicData uri="http://schemas.microsoft.com/office/word/2010/wordprocessingShape">
                    <wps:wsp>
                      <wps:cNvCnPr/>
                      <wps:spPr>
                        <a:xfrm flipH="1">
                          <a:off x="3631565" y="1492250"/>
                          <a:ext cx="5715" cy="212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6.6pt;margin-top:18pt;height:16.7pt;width:0.45pt;z-index:251675648;mso-width-relative:page;mso-height-relative:page;" filled="f" stroked="t" coordsize="21600,21600" o:gfxdata="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hNDFnaAAAA&#10;CQEAAA8AAAAAAAAAAQAgAAAAIgAAAGRycy9kb3ducmV2LnhtbFBLAQIUABQAAAAIAIdO4kBgQCqY&#10;GwIAAPkDAAAOAAAAAAAAAAEAIAAAACkBAABkcnMvZTJvRG9jLnhtbFBLBQYAAAAABgAGAFkBAAC2&#10;BQAAAAA=&#10;">
                <v:fill on="f" focussize="0,0"/>
                <v:stroke weight="1pt" color="#000000 [3213]" miterlimit="8" joinstyle="miter" endarrow="open"/>
                <v:imagedata o:title=""/>
                <o:lock v:ext="edit" aspectratio="f"/>
              </v:shape>
            </w:pict>
          </mc:Fallback>
        </mc:AlternateContent>
      </w:r>
    </w:p>
    <w:p>
      <w:pPr>
        <w:bidi w:val="0"/>
        <w:rPr>
          <w:rFonts w:hint="default" w:asciiTheme="minorHAnsi" w:hAnsiTheme="minorHAnsi" w:eastAsiaTheme="minorEastAsia" w:cstheme="minorBidi"/>
          <w:kern w:val="2"/>
          <w:sz w:val="21"/>
          <w:szCs w:val="24"/>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column">
                  <wp:posOffset>1541780</wp:posOffset>
                </wp:positionH>
                <wp:positionV relativeFrom="paragraph">
                  <wp:posOffset>103505</wp:posOffset>
                </wp:positionV>
                <wp:extent cx="2398395" cy="414655"/>
                <wp:effectExtent l="4445" t="4445" r="16510" b="19050"/>
                <wp:wrapNone/>
                <wp:docPr id="8" name="矩形 8"/>
                <wp:cNvGraphicFramePr/>
                <a:graphic xmlns:a="http://schemas.openxmlformats.org/drawingml/2006/main">
                  <a:graphicData uri="http://schemas.microsoft.com/office/word/2010/wordprocessingShape">
                    <wps:wsp>
                      <wps:cNvSpPr/>
                      <wps:spPr>
                        <a:xfrm>
                          <a:off x="2347595" y="1923415"/>
                          <a:ext cx="2398395" cy="414655"/>
                        </a:xfrm>
                        <a:prstGeom prst="rect">
                          <a:avLst/>
                        </a:prstGeom>
                        <a:no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Theme="minorAscii" w:hAnsiTheme="minorAscii" w:eastAsiaTheme="minorEastAsia"/>
                                <w:color w:val="000000" w:themeColor="text1"/>
                                <w:sz w:val="21"/>
                                <w:lang w:val="en-US" w:eastAsia="zh-CN"/>
                                <w14:textFill>
                                  <w14:solidFill>
                                    <w14:schemeClr w14:val="tx1"/>
                                  </w14:solidFill>
                                </w14:textFill>
                              </w:rPr>
                            </w:pPr>
                            <w:r>
                              <w:rPr>
                                <w:rFonts w:hint="default" w:asciiTheme="minorAscii" w:hAnsiTheme="minorAscii" w:eastAsiaTheme="minorEastAsia"/>
                                <w:color w:val="000000" w:themeColor="text1"/>
                                <w:sz w:val="21"/>
                                <w:lang w:val="en-US" w:eastAsia="zh-CN"/>
                                <w14:textFill>
                                  <w14:solidFill>
                                    <w14:schemeClr w14:val="tx1"/>
                                  </w14:solidFill>
                                </w14:textFill>
                              </w:rPr>
                              <w:t>现场发</w:t>
                            </w:r>
                            <w:r>
                              <w:rPr>
                                <w:rFonts w:hint="eastAsia" w:asciiTheme="minorAscii" w:hAnsiTheme="minorAscii"/>
                                <w:color w:val="000000" w:themeColor="text1"/>
                                <w:sz w:val="21"/>
                                <w:lang w:val="en-US" w:eastAsia="zh-CN"/>
                                <w14:textFill>
                                  <w14:solidFill>
                                    <w14:schemeClr w14:val="tx1"/>
                                  </w14:solidFill>
                                </w14:textFill>
                              </w:rPr>
                              <w:t>现人员进行事故初步评断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4pt;margin-top:8.15pt;height:32.65pt;width:188.85pt;z-index:251661312;v-text-anchor:middle;mso-width-relative:page;mso-height-relative:page;" filled="f" stroked="t" coordsize="21600,21600" o:gfxdata="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pLfIbXAAAACQEAAA8AAAAAAAAAAQAgAAAAIgAAAGRy&#10;cy9kb3ducmV2LnhtbFBLAQIUABQAAAAIAIdO4kCHBaULeAIAAOEEAAAOAAAAAAAAAAEAIAAAACYB&#10;AABkcnMvZTJvRG9jLnhtbFBLBQYAAAAABgAGAFkBAAAQBgAAAAA=&#10;">
                <v:fill on="f" focussize="0,0"/>
                <v:stroke weight="0.25pt" color="#000000 [3213]" miterlimit="8" joinstyle="miter"/>
                <v:imagedata o:title=""/>
                <o:lock v:ext="edit" aspectratio="f"/>
                <v:textbox>
                  <w:txbxContent>
                    <w:p>
                      <w:pPr>
                        <w:jc w:val="center"/>
                        <w:rPr>
                          <w:rFonts w:hint="default" w:asciiTheme="minorAscii" w:hAnsiTheme="minorAscii" w:eastAsiaTheme="minorEastAsia"/>
                          <w:color w:val="000000" w:themeColor="text1"/>
                          <w:sz w:val="21"/>
                          <w:lang w:val="en-US" w:eastAsia="zh-CN"/>
                          <w14:textFill>
                            <w14:solidFill>
                              <w14:schemeClr w14:val="tx1"/>
                            </w14:solidFill>
                          </w14:textFill>
                        </w:rPr>
                      </w:pPr>
                      <w:r>
                        <w:rPr>
                          <w:rFonts w:hint="default" w:asciiTheme="minorAscii" w:hAnsiTheme="minorAscii" w:eastAsiaTheme="minorEastAsia"/>
                          <w:color w:val="000000" w:themeColor="text1"/>
                          <w:sz w:val="21"/>
                          <w:lang w:val="en-US" w:eastAsia="zh-CN"/>
                          <w14:textFill>
                            <w14:solidFill>
                              <w14:schemeClr w14:val="tx1"/>
                            </w14:solidFill>
                          </w14:textFill>
                        </w:rPr>
                        <w:t>现场发</w:t>
                      </w:r>
                      <w:r>
                        <w:rPr>
                          <w:rFonts w:hint="eastAsia" w:asciiTheme="minorAscii" w:hAnsiTheme="minorAscii"/>
                          <w:color w:val="000000" w:themeColor="text1"/>
                          <w:sz w:val="21"/>
                          <w:lang w:val="en-US" w:eastAsia="zh-CN"/>
                          <w14:textFill>
                            <w14:solidFill>
                              <w14:schemeClr w14:val="tx1"/>
                            </w14:solidFill>
                          </w14:textFill>
                        </w:rPr>
                        <w:t>现人员进行事故初步评断</w:t>
                      </w:r>
                    </w:p>
                  </w:txbxContent>
                </v:textbox>
              </v:rect>
            </w:pict>
          </mc:Fallback>
        </mc:AlternateContent>
      </w:r>
    </w:p>
    <w:p>
      <w:pPr>
        <w:bidi w:val="0"/>
        <w:rPr>
          <w:rFonts w:hint="default"/>
          <w:lang w:val="en-US" w:eastAsia="zh-CN"/>
        </w:rPr>
      </w:pPr>
    </w:p>
    <w:p>
      <w:pPr>
        <w:bidi w:val="0"/>
        <w:rPr>
          <w:rFonts w:hint="default"/>
          <w:lang w:val="en-US" w:eastAsia="zh-CN"/>
        </w:rPr>
      </w:pPr>
      <w:r>
        <w:rPr>
          <w:sz w:val="28"/>
        </w:rPr>
        <mc:AlternateContent>
          <mc:Choice Requires="wps">
            <w:drawing>
              <wp:anchor distT="0" distB="0" distL="114300" distR="114300" simplePos="0" relativeHeight="251676672" behindDoc="0" locked="0" layoutInCell="1" allowOverlap="1">
                <wp:simplePos x="0" y="0"/>
                <wp:positionH relativeFrom="column">
                  <wp:posOffset>2635250</wp:posOffset>
                </wp:positionH>
                <wp:positionV relativeFrom="paragraph">
                  <wp:posOffset>121920</wp:posOffset>
                </wp:positionV>
                <wp:extent cx="5715" cy="212090"/>
                <wp:effectExtent l="48260" t="0" r="60325" b="16510"/>
                <wp:wrapNone/>
                <wp:docPr id="26" name="直接箭头连接符 26"/>
                <wp:cNvGraphicFramePr/>
                <a:graphic xmlns:a="http://schemas.openxmlformats.org/drawingml/2006/main">
                  <a:graphicData uri="http://schemas.microsoft.com/office/word/2010/wordprocessingShape">
                    <wps:wsp>
                      <wps:cNvCnPr/>
                      <wps:spPr>
                        <a:xfrm flipH="1">
                          <a:off x="0" y="0"/>
                          <a:ext cx="5715" cy="212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7.5pt;margin-top:9.6pt;height:16.7pt;width:0.45pt;z-index:251676672;mso-width-relative:page;mso-height-relative:page;" filled="f" stroked="t" coordsize="21600,21600" o:gfxdata="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RiQVXaAAAACQEAAA8AAAAAAAAA&#10;AQAgAAAAIgAAAGRycy9kb3ducmV2LnhtbFBLAQIUABQAAAAIAIdO4kAYLtjvDwIAAO0DAAAOAAAA&#10;AAAAAAEAIAAAACkBAABkcnMvZTJvRG9jLnhtbFBLBQYAAAAABgAGAFkBAACqBQAAAAA=&#10;">
                <v:fill on="f" focussize="0,0"/>
                <v:stroke weight="1pt" color="#000000 [3213]" miterlimit="8" joinstyle="miter" endarrow="open"/>
                <v:imagedata o:title=""/>
                <o:lock v:ext="edit" aspectratio="f"/>
              </v:shape>
            </w:pict>
          </mc:Fallback>
        </mc:AlternateContent>
      </w:r>
    </w:p>
    <w:p>
      <w:pPr>
        <w:bidi w:val="0"/>
        <w:rPr>
          <w:rFonts w:hint="default"/>
          <w:lang w:val="en-US" w:eastAsia="zh-CN"/>
        </w:rPr>
      </w:pPr>
      <w:bookmarkStart w:id="327" w:name="_GoBack"/>
      <w:bookmarkEnd w:id="327"/>
      <w:r>
        <w:rPr>
          <w:sz w:val="28"/>
        </w:rPr>
        <mc:AlternateContent>
          <mc:Choice Requires="wps">
            <w:drawing>
              <wp:anchor distT="0" distB="0" distL="114300" distR="114300" simplePos="0" relativeHeight="251662336" behindDoc="0" locked="0" layoutInCell="1" allowOverlap="1">
                <wp:simplePos x="0" y="0"/>
                <wp:positionH relativeFrom="column">
                  <wp:posOffset>1843405</wp:posOffset>
                </wp:positionH>
                <wp:positionV relativeFrom="paragraph">
                  <wp:posOffset>159385</wp:posOffset>
                </wp:positionV>
                <wp:extent cx="1614805" cy="717550"/>
                <wp:effectExtent l="4445" t="4445" r="19050" b="20955"/>
                <wp:wrapNone/>
                <wp:docPr id="10" name="文本框 10"/>
                <wp:cNvGraphicFramePr/>
                <a:graphic xmlns:a="http://schemas.openxmlformats.org/drawingml/2006/main">
                  <a:graphicData uri="http://schemas.microsoft.com/office/word/2010/wordprocessingShape">
                    <wps:wsp>
                      <wps:cNvSpPr txBox="1"/>
                      <wps:spPr>
                        <a:xfrm>
                          <a:off x="2863215" y="2348865"/>
                          <a:ext cx="1614805" cy="717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通知现场负责人、逐一上报文旅局、市应急管理局.市委、</w:t>
                            </w:r>
                            <w:r>
                              <w:rPr>
                                <w:rFonts w:hint="eastAsia"/>
                                <w:lang w:val="en-US" w:eastAsia="zh-CN"/>
                              </w:rPr>
                              <w:t>市</w:t>
                            </w:r>
                            <w:r>
                              <w:rPr>
                                <w:rFonts w:hint="eastAsia"/>
                              </w:rPr>
                              <w:t>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15pt;margin-top:12.55pt;height:56.5pt;width:127.15pt;z-index:251662336;mso-width-relative:page;mso-height-relative:page;" fillcolor="#FFFFFF [3201]" filled="t" stroked="t" coordsize="21600,21600" o:gfxdata="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DoKA1wAAAAoBAAAPAAAAAAAAAAEAIAAAACIAAABkcnMvZG93bnJldi54bWxQSwECFAAU&#10;AAAACACHTuJAiRLrYGQCAADFBAAADgAAAAAAAAABACAAAAAmAQAAZHJzL2Uyb0RvYy54bWxQSwUG&#10;AAAAAAYABgBZAQAA/AUAAAAA&#10;">
                <v:fill on="t" focussize="0,0"/>
                <v:stroke weight="0.5pt" color="#000000 [3204]" joinstyle="round"/>
                <v:imagedata o:title=""/>
                <o:lock v:ext="edit" aspectratio="f"/>
                <v:textbox>
                  <w:txbxContent>
                    <w:p>
                      <w:r>
                        <w:rPr>
                          <w:rFonts w:hint="eastAsia"/>
                        </w:rPr>
                        <w:t>通知现场负责人、逐一上报文旅局、市应急管理局.市委、</w:t>
                      </w:r>
                      <w:r>
                        <w:rPr>
                          <w:rFonts w:hint="eastAsia"/>
                          <w:lang w:val="en-US" w:eastAsia="zh-CN"/>
                        </w:rPr>
                        <w:t>市</w:t>
                      </w:r>
                      <w:r>
                        <w:rPr>
                          <w:rFonts w:hint="eastAsia"/>
                        </w:rPr>
                        <w:t>政府</w:t>
                      </w: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8"/>
        </w:rPr>
        <mc:AlternateContent>
          <mc:Choice Requires="wps">
            <w:drawing>
              <wp:anchor distT="0" distB="0" distL="114300" distR="114300" simplePos="0" relativeHeight="251677696" behindDoc="0" locked="0" layoutInCell="1" allowOverlap="1">
                <wp:simplePos x="0" y="0"/>
                <wp:positionH relativeFrom="column">
                  <wp:posOffset>2657475</wp:posOffset>
                </wp:positionH>
                <wp:positionV relativeFrom="paragraph">
                  <wp:posOffset>83820</wp:posOffset>
                </wp:positionV>
                <wp:extent cx="5715" cy="212090"/>
                <wp:effectExtent l="48260" t="0" r="60325" b="16510"/>
                <wp:wrapNone/>
                <wp:docPr id="27" name="直接箭头连接符 27"/>
                <wp:cNvGraphicFramePr/>
                <a:graphic xmlns:a="http://schemas.openxmlformats.org/drawingml/2006/main">
                  <a:graphicData uri="http://schemas.microsoft.com/office/word/2010/wordprocessingShape">
                    <wps:wsp>
                      <wps:cNvCnPr/>
                      <wps:spPr>
                        <a:xfrm flipH="1">
                          <a:off x="0" y="0"/>
                          <a:ext cx="5715" cy="212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9.25pt;margin-top:6.6pt;height:16.7pt;width:0.45pt;z-index:251677696;mso-width-relative:page;mso-height-relative:page;" filled="f" stroked="t" coordsize="21600,21600" o:gfxdata="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PkWa2wAAAAkBAAAPAAAAAAAA&#10;AAEAIAAAACIAAABkcnMvZG93bnJldi54bWxQSwECFAAUAAAACACHTuJAQWS8cw8CAADtAwAADgAA&#10;AAAAAAABACAAAAAqAQAAZHJzL2Uyb0RvYy54bWxQSwUGAAAAAAYABgBZAQAAqwUAAAAA&#10;">
                <v:fill on="f" focussize="0,0"/>
                <v:stroke weight="1pt" color="#000000 [3213]"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667456" behindDoc="0" locked="0" layoutInCell="1" allowOverlap="1">
                <wp:simplePos x="0" y="0"/>
                <wp:positionH relativeFrom="column">
                  <wp:posOffset>1842770</wp:posOffset>
                </wp:positionH>
                <wp:positionV relativeFrom="paragraph">
                  <wp:posOffset>122555</wp:posOffset>
                </wp:positionV>
                <wp:extent cx="1614805" cy="572135"/>
                <wp:effectExtent l="5080" t="4445" r="18415" b="13970"/>
                <wp:wrapNone/>
                <wp:docPr id="16" name="文本框 16"/>
                <wp:cNvGraphicFramePr/>
                <a:graphic xmlns:a="http://schemas.openxmlformats.org/drawingml/2006/main">
                  <a:graphicData uri="http://schemas.microsoft.com/office/word/2010/wordprocessingShape">
                    <wps:wsp>
                      <wps:cNvSpPr txBox="1"/>
                      <wps:spPr>
                        <a:xfrm>
                          <a:off x="0" y="0"/>
                          <a:ext cx="1614805" cy="572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lang w:eastAsia="zh-CN"/>
                              </w:rPr>
                              <w:t>Ⅲ</w:t>
                            </w:r>
                            <w:r>
                              <w:rPr>
                                <w:rFonts w:hint="eastAsia"/>
                              </w:rPr>
                              <w:t>级响应开始，现场负责人启动现场处置方案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1pt;margin-top:9.65pt;height:45.05pt;width:127.15pt;z-index:251667456;mso-width-relative:page;mso-height-relative:page;" fillcolor="#FFFFFF [3201]" filled="t" stroked="t" coordsize="21600,21600" o:gfxdata="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3JuLk1gAA&#10;AAoBAAAPAAAAAAAAAAEAIAAAACIAAABkcnMvZG93bnJldi54bWxQSwECFAAUAAAACACHTuJAZmey&#10;4VkCAAC5BAAADgAAAAAAAAABACAAAAAlAQAAZHJzL2Uyb0RvYy54bWxQSwUGAAAAAAYABgBZAQAA&#10;8AUAAAAA&#10;">
                <v:fill on="t" focussize="0,0"/>
                <v:stroke weight="0.5pt" color="#000000 [3204]" joinstyle="round"/>
                <v:imagedata o:title=""/>
                <o:lock v:ext="edit" aspectratio="f"/>
                <v:textbox>
                  <w:txbxContent>
                    <w:p>
                      <w:pPr>
                        <w:rPr>
                          <w:rFonts w:hint="eastAsia"/>
                        </w:rPr>
                      </w:pPr>
                      <w:r>
                        <w:rPr>
                          <w:rFonts w:hint="eastAsia"/>
                          <w:lang w:eastAsia="zh-CN"/>
                        </w:rPr>
                        <w:t>Ⅲ</w:t>
                      </w:r>
                      <w:r>
                        <w:rPr>
                          <w:rFonts w:hint="eastAsia"/>
                        </w:rPr>
                        <w:t>级响应开始，现场负责人启动现场处置方案</w:t>
                      </w: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8"/>
        </w:rPr>
        <mc:AlternateContent>
          <mc:Choice Requires="wps">
            <w:drawing>
              <wp:anchor distT="0" distB="0" distL="114300" distR="114300" simplePos="0" relativeHeight="251678720" behindDoc="0" locked="0" layoutInCell="1" allowOverlap="1">
                <wp:simplePos x="0" y="0"/>
                <wp:positionH relativeFrom="column">
                  <wp:posOffset>2713355</wp:posOffset>
                </wp:positionH>
                <wp:positionV relativeFrom="paragraph">
                  <wp:posOffset>98425</wp:posOffset>
                </wp:positionV>
                <wp:extent cx="5715" cy="212090"/>
                <wp:effectExtent l="48260" t="0" r="60325" b="16510"/>
                <wp:wrapNone/>
                <wp:docPr id="28" name="直接箭头连接符 28"/>
                <wp:cNvGraphicFramePr/>
                <a:graphic xmlns:a="http://schemas.openxmlformats.org/drawingml/2006/main">
                  <a:graphicData uri="http://schemas.microsoft.com/office/word/2010/wordprocessingShape">
                    <wps:wsp>
                      <wps:cNvCnPr/>
                      <wps:spPr>
                        <a:xfrm flipH="1">
                          <a:off x="0" y="0"/>
                          <a:ext cx="5715" cy="212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3.65pt;margin-top:7.75pt;height:16.7pt;width:0.45pt;z-index:251678720;mso-width-relative:page;mso-height-relative:page;" filled="f" stroked="t" coordsize="21600,21600" o:gfxdata="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zM+IzaAAAACQEAAA8AAAAAAAAA&#10;AQAgAAAAIgAAAGRycy9kb3ducmV2LnhtbFBLAQIUABQAAAAIAIdO4kAC2GcoDwIAAO0DAAAOAAAA&#10;AAAAAAEAIAAAACkBAABkcnMvZTJvRG9jLnhtbFBLBQYAAAAABgAGAFkBAACqBQAAAAA=&#10;">
                <v:fill on="f" focussize="0,0"/>
                <v:stroke weight="1pt" color="#000000 [3213]" miterlimit="8"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1547495</wp:posOffset>
                </wp:positionH>
                <wp:positionV relativeFrom="paragraph">
                  <wp:posOffset>126365</wp:posOffset>
                </wp:positionV>
                <wp:extent cx="2364740" cy="639445"/>
                <wp:effectExtent l="18415" t="5080" r="36195" b="22225"/>
                <wp:wrapNone/>
                <wp:docPr id="18" name="菱形 18"/>
                <wp:cNvGraphicFramePr/>
                <a:graphic xmlns:a="http://schemas.openxmlformats.org/drawingml/2006/main">
                  <a:graphicData uri="http://schemas.microsoft.com/office/word/2010/wordprocessingShape">
                    <wps:wsp>
                      <wps:cNvSpPr/>
                      <wps:spPr>
                        <a:xfrm>
                          <a:off x="2880360" y="4714875"/>
                          <a:ext cx="2364740" cy="639445"/>
                        </a:xfrm>
                        <a:prstGeom prst="diamond">
                          <a:avLst/>
                        </a:prstGeom>
                        <a:no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Theme="minorAscii" w:hAnsiTheme="minorAscii" w:eastAsiaTheme="minorEastAsia"/>
                                <w:color w:val="000000" w:themeColor="text1"/>
                                <w:sz w:val="21"/>
                                <w14:textFill>
                                  <w14:solidFill>
                                    <w14:schemeClr w14:val="tx1"/>
                                  </w14:solidFill>
                                </w14:textFill>
                              </w:rPr>
                            </w:pPr>
                            <w:r>
                              <w:rPr>
                                <w:rFonts w:hint="default" w:asciiTheme="minorAscii" w:hAnsiTheme="minorAscii" w:eastAsiaTheme="minorEastAsia"/>
                                <w:color w:val="000000" w:themeColor="text1"/>
                                <w:sz w:val="21"/>
                                <w14:textFill>
                                  <w14:solidFill>
                                    <w14:schemeClr w14:val="tx1"/>
                                  </w14:solidFill>
                                </w14:textFill>
                              </w:rPr>
                              <w:t>事故是否扩大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21.85pt;margin-top:9.95pt;height:50.35pt;width:186.2pt;z-index:251668480;v-text-anchor:middle;mso-width-relative:page;mso-height-relative:page;" filled="f" stroked="t" coordsize="21600,21600" o:gfxdata="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oWAJs1AAAAAoBAAAPAAAAAAAAAAEAIAAAACIA&#10;AABkcnMvZG93bnJldi54bWxQSwECFAAUAAAACACHTuJAtTBOwH8CAADmBAAADgAAAAAAAAABACAA&#10;AAAjAQAAZHJzL2Uyb0RvYy54bWxQSwUGAAAAAAYABgBZAQAAFAYAAAAA&#10;">
                <v:fill on="f" focussize="0,0"/>
                <v:stroke weight="0.25pt" color="#000000 [3213]" miterlimit="8" joinstyle="miter"/>
                <v:imagedata o:title=""/>
                <o:lock v:ext="edit" aspectratio="f"/>
                <v:textbox>
                  <w:txbxContent>
                    <w:p>
                      <w:pPr>
                        <w:jc w:val="center"/>
                        <w:rPr>
                          <w:rFonts w:hint="default" w:asciiTheme="minorAscii" w:hAnsiTheme="minorAscii" w:eastAsiaTheme="minorEastAsia"/>
                          <w:color w:val="000000" w:themeColor="text1"/>
                          <w:sz w:val="21"/>
                          <w14:textFill>
                            <w14:solidFill>
                              <w14:schemeClr w14:val="tx1"/>
                            </w14:solidFill>
                          </w14:textFill>
                        </w:rPr>
                      </w:pPr>
                      <w:r>
                        <w:rPr>
                          <w:rFonts w:hint="default" w:asciiTheme="minorAscii" w:hAnsiTheme="minorAscii" w:eastAsiaTheme="minorEastAsia"/>
                          <w:color w:val="000000" w:themeColor="text1"/>
                          <w:sz w:val="21"/>
                          <w14:textFill>
                            <w14:solidFill>
                              <w14:schemeClr w14:val="tx1"/>
                            </w14:solidFill>
                          </w14:textFill>
                        </w:rPr>
                        <w:t>事故是否扩大</w:t>
                      </w:r>
                    </w:p>
                  </w:txbxContent>
                </v:textbox>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86912" behindDoc="0" locked="0" layoutInCell="1" allowOverlap="1">
                <wp:simplePos x="0" y="0"/>
                <wp:positionH relativeFrom="column">
                  <wp:posOffset>337820</wp:posOffset>
                </wp:positionH>
                <wp:positionV relativeFrom="paragraph">
                  <wp:posOffset>66675</wp:posOffset>
                </wp:positionV>
                <wp:extent cx="0" cy="4737100"/>
                <wp:effectExtent l="6350" t="0" r="12700" b="6350"/>
                <wp:wrapNone/>
                <wp:docPr id="36" name="直接连接符 36"/>
                <wp:cNvGraphicFramePr/>
                <a:graphic xmlns:a="http://schemas.openxmlformats.org/drawingml/2006/main">
                  <a:graphicData uri="http://schemas.microsoft.com/office/word/2010/wordprocessingShape">
                    <wps:wsp>
                      <wps:cNvCnPr/>
                      <wps:spPr>
                        <a:xfrm>
                          <a:off x="1345565" y="4420870"/>
                          <a:ext cx="0" cy="473710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6pt;margin-top:5.25pt;height:373pt;width:0pt;z-index:251686912;mso-width-relative:page;mso-height-relative:page;" filled="f" stroked="t" coordsize="21600,21600" o:gfxdata="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LfrbXAAAACAEAAA8AAAAAAAAAAQAgAAAAIgAAAGRycy9kb3ducmV2LnhtbFBLAQIUABQA&#10;AAAIAIdO4kC9Si8l8QEAAMADAAAOAAAAAAAAAAEAIAAAACYBAABkcnMvZTJvRG9jLnhtbFBLBQYA&#10;AAAABgAGAFkBAACJBQ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315595</wp:posOffset>
                </wp:positionH>
                <wp:positionV relativeFrom="paragraph">
                  <wp:posOffset>56515</wp:posOffset>
                </wp:positionV>
                <wp:extent cx="1209675" cy="0"/>
                <wp:effectExtent l="0" t="6350" r="0" b="6350"/>
                <wp:wrapNone/>
                <wp:docPr id="35" name="直接连接符 35"/>
                <wp:cNvGraphicFramePr/>
                <a:graphic xmlns:a="http://schemas.openxmlformats.org/drawingml/2006/main">
                  <a:graphicData uri="http://schemas.microsoft.com/office/word/2010/wordprocessingShape">
                    <wps:wsp>
                      <wps:cNvCnPr/>
                      <wps:spPr>
                        <a:xfrm>
                          <a:off x="1256030" y="4342130"/>
                          <a:ext cx="12096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4.85pt;margin-top:4.45pt;height:0pt;width:95.25pt;z-index:251685888;mso-width-relative:page;mso-height-relative:page;" filled="f" stroked="t" coordsize="21600,21600" o:gfxdata="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Yqg7XWAAAABgEAAA8AAAAAAAAAAQAgAAAAIgAAAGRycy9kb3ducmV2LnhtbFBLAQIUABQAAAAI&#10;AIdO4kANYhry7wEAAMADAAAOAAAAAAAAAAEAIAAAACUBAABkcnMvZTJvRG9jLnhtbFBLBQYAAAAA&#10;BgAGAFkBAACGBQAAAAA=&#10;">
                <v:fill on="f" focussize="0,0"/>
                <v:stroke weight="1pt" color="#000000 [3213]" miterlimit="8" joinstyle="miter"/>
                <v:imagedata o:title=""/>
                <o:lock v:ext="edit" aspectratio="f"/>
              </v:line>
            </w:pict>
          </mc:Fallback>
        </mc:AlternateContent>
      </w:r>
    </w:p>
    <w:p>
      <w:pPr>
        <w:bidi w:val="0"/>
        <w:rPr>
          <w:rFonts w:hint="default"/>
          <w:lang w:val="en-US" w:eastAsia="zh-CN"/>
        </w:rPr>
      </w:pPr>
      <w:r>
        <w:rPr>
          <w:sz w:val="21"/>
        </w:rPr>
        <mc:AlternateContent>
          <mc:Choice Requires="wps">
            <w:drawing>
              <wp:anchor distT="0" distB="0" distL="114300" distR="114300" simplePos="0" relativeHeight="251715584" behindDoc="0" locked="0" layoutInCell="1" allowOverlap="1">
                <wp:simplePos x="0" y="0"/>
                <wp:positionH relativeFrom="column">
                  <wp:posOffset>2428875</wp:posOffset>
                </wp:positionH>
                <wp:positionV relativeFrom="paragraph">
                  <wp:posOffset>95885</wp:posOffset>
                </wp:positionV>
                <wp:extent cx="381000" cy="28067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381000"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25pt;margin-top:7.55pt;height:22.1pt;width:30pt;z-index:251715584;mso-width-relative:page;mso-height-relative:page;" filled="f" stroked="f" coordsize="21600,21600" o:gfxdata="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zgR5/aAAAACQEAAA8AAAAAAAAAAQAgAAAAIgAAAGRy&#10;cy9kb3ducmV2LnhtbFBLAQIUABQAAAAIAIdO4kCOc0IlPAIAAGcEAAAOAAAAAAAAAAEAIAAAACkB&#10;AABkcnMvZTJvRG9jLnhtbFBLBQYAAAAABgAGAFkBAADXBQ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是</w:t>
                      </w:r>
                    </w:p>
                  </w:txbxContent>
                </v:textbox>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2735580</wp:posOffset>
                </wp:positionH>
                <wp:positionV relativeFrom="paragraph">
                  <wp:posOffset>168910</wp:posOffset>
                </wp:positionV>
                <wp:extent cx="5715" cy="212090"/>
                <wp:effectExtent l="48260" t="0" r="60325" b="16510"/>
                <wp:wrapNone/>
                <wp:docPr id="29" name="直接箭头连接符 29"/>
                <wp:cNvGraphicFramePr/>
                <a:graphic xmlns:a="http://schemas.openxmlformats.org/drawingml/2006/main">
                  <a:graphicData uri="http://schemas.microsoft.com/office/word/2010/wordprocessingShape">
                    <wps:wsp>
                      <wps:cNvCnPr/>
                      <wps:spPr>
                        <a:xfrm flipH="1">
                          <a:off x="0" y="0"/>
                          <a:ext cx="5715" cy="212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5.4pt;margin-top:13.3pt;height:16.7pt;width:0.45pt;z-index:251679744;mso-width-relative:page;mso-height-relative:page;" filled="f" stroked="t" coordsize="21600,21600" o:gfxdata="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C9nG/aAAAACQEAAA8AAAAAAAAA&#10;AQAgAAAAIgAAAGRycy9kb3ducmV2LnhtbFBLAQIUABQAAAAIAIdO4kBbkgO0DwIAAO0DAAAOAAAA&#10;AAAAAAEAIAAAACkBAABkcnMvZTJvRG9jLnhtbFBLBQYAAAAABgAGAFkBAACqBQAAAAA=&#10;">
                <v:fill on="f" focussize="0,0"/>
                <v:stroke weight="1pt" color="#000000 [3213]"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669504" behindDoc="0" locked="0" layoutInCell="1" allowOverlap="1">
                <wp:simplePos x="0" y="0"/>
                <wp:positionH relativeFrom="column">
                  <wp:posOffset>1659255</wp:posOffset>
                </wp:positionH>
                <wp:positionV relativeFrom="paragraph">
                  <wp:posOffset>188595</wp:posOffset>
                </wp:positionV>
                <wp:extent cx="2206625" cy="538480"/>
                <wp:effectExtent l="4445" t="4445" r="17780" b="9525"/>
                <wp:wrapNone/>
                <wp:docPr id="19" name="文本框 19"/>
                <wp:cNvGraphicFramePr/>
                <a:graphic xmlns:a="http://schemas.openxmlformats.org/drawingml/2006/main">
                  <a:graphicData uri="http://schemas.microsoft.com/office/word/2010/wordprocessingShape">
                    <wps:wsp>
                      <wps:cNvSpPr txBox="1"/>
                      <wps:spPr>
                        <a:xfrm>
                          <a:off x="0" y="0"/>
                          <a:ext cx="2206625" cy="538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rPr>
                            </w:pPr>
                            <w:r>
                              <w:rPr>
                                <w:rFonts w:hint="eastAsia"/>
                              </w:rPr>
                              <w:t>逐级上报地区、自治区级应急</w:t>
                            </w:r>
                          </w:p>
                          <w:p>
                            <w:pPr>
                              <w:ind w:firstLine="210" w:firstLineChars="100"/>
                              <w:jc w:val="both"/>
                              <w:rPr>
                                <w:rFonts w:hint="eastAsia"/>
                              </w:rPr>
                            </w:pPr>
                            <w:r>
                              <w:rPr>
                                <w:rFonts w:hint="eastAsia"/>
                              </w:rPr>
                              <w:t>管理局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65pt;margin-top:14.85pt;height:42.4pt;width:173.75pt;z-index:251669504;mso-width-relative:page;mso-height-relative:page;" fillcolor="#FFFFFF [3201]" filled="t" stroked="t" coordsize="21600,21600" o:gfxdata="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2SPxS&#10;1gAAAAoBAAAPAAAAAAAAAAEAIAAAACIAAABkcnMvZG93bnJldi54bWxQSwECFAAUAAAACACHTuJA&#10;ZcHDH1wCAAC5BAAADgAAAAAAAAABACAAAAAlAQAAZHJzL2Uyb0RvYy54bWxQSwUGAAAAAAYABgBZ&#10;AQAA8wUAAAAA&#10;">
                <v:fill on="t" focussize="0,0"/>
                <v:stroke weight="0.5pt" color="#000000 [3204]" joinstyle="round"/>
                <v:imagedata o:title=""/>
                <o:lock v:ext="edit" aspectratio="f"/>
                <v:textbox>
                  <w:txbxContent>
                    <w:p>
                      <w:pPr>
                        <w:jc w:val="center"/>
                        <w:rPr>
                          <w:rFonts w:hint="eastAsia"/>
                        </w:rPr>
                      </w:pPr>
                      <w:r>
                        <w:rPr>
                          <w:rFonts w:hint="eastAsia"/>
                        </w:rPr>
                        <w:t>逐级上报地区、自治区级应急</w:t>
                      </w:r>
                    </w:p>
                    <w:p>
                      <w:pPr>
                        <w:ind w:firstLine="210" w:firstLineChars="100"/>
                        <w:jc w:val="both"/>
                        <w:rPr>
                          <w:rFonts w:hint="eastAsia"/>
                        </w:rPr>
                      </w:pPr>
                      <w:r>
                        <w:rPr>
                          <w:rFonts w:hint="eastAsia"/>
                        </w:rPr>
                        <w:t>管理局</w:t>
                      </w: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91008" behindDoc="0" locked="0" layoutInCell="1" allowOverlap="1">
                <wp:simplePos x="0" y="0"/>
                <wp:positionH relativeFrom="column">
                  <wp:posOffset>4999355</wp:posOffset>
                </wp:positionH>
                <wp:positionV relativeFrom="paragraph">
                  <wp:posOffset>1259840</wp:posOffset>
                </wp:positionV>
                <wp:extent cx="0" cy="2520950"/>
                <wp:effectExtent l="6350" t="0" r="12700" b="12700"/>
                <wp:wrapNone/>
                <wp:docPr id="39" name="直接连接符 39"/>
                <wp:cNvGraphicFramePr/>
                <a:graphic xmlns:a="http://schemas.openxmlformats.org/drawingml/2006/main">
                  <a:graphicData uri="http://schemas.microsoft.com/office/word/2010/wordprocessingShape">
                    <wps:wsp>
                      <wps:cNvCnPr/>
                      <wps:spPr>
                        <a:xfrm>
                          <a:off x="0" y="0"/>
                          <a:ext cx="0" cy="25209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93.65pt;margin-top:99.2pt;height:198.5pt;width:0pt;z-index:251691008;mso-width-relative:page;mso-height-relative:page;" filled="f" stroked="t" coordsize="21600,21600" o:gfxdata="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4tIs42QAA&#10;AAsBAAAPAAAAAAAAAAEAIAAAACIAAABkcnMvZG93bnJldi54bWxQSwECFAAUAAAACACHTuJAX7II&#10;s+QBAAC0AwAADgAAAAAAAAABACAAAAAoAQAAZHJzL2Uyb0RvYy54bWxQSwUGAAAAAAYABgBZAQAA&#10;fgUAAAAA&#10;">
                <v:fill on="f" focussize="0,0"/>
                <v:stroke weight="1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column">
                  <wp:posOffset>2771140</wp:posOffset>
                </wp:positionH>
                <wp:positionV relativeFrom="paragraph">
                  <wp:posOffset>160655</wp:posOffset>
                </wp:positionV>
                <wp:extent cx="5715" cy="212090"/>
                <wp:effectExtent l="48260" t="0" r="60325" b="16510"/>
                <wp:wrapNone/>
                <wp:docPr id="30" name="直接箭头连接符 30"/>
                <wp:cNvGraphicFramePr/>
                <a:graphic xmlns:a="http://schemas.openxmlformats.org/drawingml/2006/main">
                  <a:graphicData uri="http://schemas.microsoft.com/office/word/2010/wordprocessingShape">
                    <wps:wsp>
                      <wps:cNvCnPr/>
                      <wps:spPr>
                        <a:xfrm flipH="1">
                          <a:off x="0" y="0"/>
                          <a:ext cx="5715" cy="212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8.2pt;margin-top:12.65pt;height:16.7pt;width:0.45pt;z-index:251680768;mso-width-relative:page;mso-height-relative:page;" filled="f" stroked="t" coordsize="21600,21600" o:gfxdata="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Bt3Q3bAAAACQEAAA8AAAAAAAAA&#10;AQAgAAAAIgAAAGRycy9kb3ducmV2LnhtbFBLAQIUABQAAAAIAIdO4kBWEkgCDgIAAO0DAAAOAAAA&#10;AAAAAAEAIAAAACoBAABkcnMvZTJvRG9jLnhtbFBLBQYAAAAABgAGAFkBAACqBQAAAAA=&#10;">
                <v:fill on="f" focussize="0,0"/>
                <v:stroke weight="1pt" color="#000000 [3213]"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670528" behindDoc="0" locked="0" layoutInCell="1" allowOverlap="1">
                <wp:simplePos x="0" y="0"/>
                <wp:positionH relativeFrom="column">
                  <wp:posOffset>1712595</wp:posOffset>
                </wp:positionH>
                <wp:positionV relativeFrom="paragraph">
                  <wp:posOffset>179705</wp:posOffset>
                </wp:positionV>
                <wp:extent cx="2208530" cy="426720"/>
                <wp:effectExtent l="4445" t="4445" r="15875" b="6985"/>
                <wp:wrapNone/>
                <wp:docPr id="20" name="文本框 20"/>
                <wp:cNvGraphicFramePr/>
                <a:graphic xmlns:a="http://schemas.openxmlformats.org/drawingml/2006/main">
                  <a:graphicData uri="http://schemas.microsoft.com/office/word/2010/wordprocessingShape">
                    <wps:wsp>
                      <wps:cNvSpPr txBox="1"/>
                      <wps:spPr>
                        <a:xfrm>
                          <a:off x="0" y="0"/>
                          <a:ext cx="2208530" cy="426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lang w:eastAsia="zh-CN"/>
                              </w:rPr>
                              <w:t>Ⅱ</w:t>
                            </w:r>
                            <w:r>
                              <w:rPr>
                                <w:rFonts w:hint="eastAsia"/>
                              </w:rPr>
                              <w:t>级响应开始，启动政府应急预案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85pt;margin-top:14.15pt;height:33.6pt;width:173.9pt;z-index:251670528;mso-width-relative:page;mso-height-relative:page;" fillcolor="#FFFFFF [3201]" filled="t" stroked="t" coordsize="21600,21600" o:gfxdata="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u0Qj9cA&#10;AAAJAQAADwAAAAAAAAABACAAAAAiAAAAZHJzL2Rvd25yZXYueG1sUEsBAhQAFAAAAAgAh07iQCOg&#10;AcBZAgAAuQQAAA4AAAAAAAAAAQAgAAAAJgEAAGRycy9lMm9Eb2MueG1sUEsFBgAAAAAGAAYAWQEA&#10;APEFAAAAAA==&#10;">
                <v:fill on="t" focussize="0,0"/>
                <v:stroke weight="0.5pt" color="#000000 [3204]" joinstyle="round"/>
                <v:imagedata o:title=""/>
                <o:lock v:ext="edit" aspectratio="f"/>
                <v:textbox>
                  <w:txbxContent>
                    <w:p>
                      <w:pPr>
                        <w:rPr>
                          <w:rFonts w:hint="eastAsia"/>
                        </w:rPr>
                      </w:pPr>
                      <w:r>
                        <w:rPr>
                          <w:rFonts w:hint="eastAsia"/>
                          <w:lang w:eastAsia="zh-CN"/>
                        </w:rPr>
                        <w:t>Ⅱ</w:t>
                      </w:r>
                      <w:r>
                        <w:rPr>
                          <w:rFonts w:hint="eastAsia"/>
                        </w:rPr>
                        <w:t>级响应开始，启动政府应急预案</w:t>
                      </w: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8"/>
        </w:rPr>
        <mc:AlternateContent>
          <mc:Choice Requires="wps">
            <w:drawing>
              <wp:anchor distT="0" distB="0" distL="114300" distR="114300" simplePos="0" relativeHeight="251681792" behindDoc="0" locked="0" layoutInCell="1" allowOverlap="1">
                <wp:simplePos x="0" y="0"/>
                <wp:positionH relativeFrom="column">
                  <wp:posOffset>2794000</wp:posOffset>
                </wp:positionH>
                <wp:positionV relativeFrom="paragraph">
                  <wp:posOffset>6985</wp:posOffset>
                </wp:positionV>
                <wp:extent cx="5715" cy="212090"/>
                <wp:effectExtent l="48260" t="0" r="60325" b="16510"/>
                <wp:wrapNone/>
                <wp:docPr id="31" name="直接箭头连接符 31"/>
                <wp:cNvGraphicFramePr/>
                <a:graphic xmlns:a="http://schemas.openxmlformats.org/drawingml/2006/main">
                  <a:graphicData uri="http://schemas.microsoft.com/office/word/2010/wordprocessingShape">
                    <wps:wsp>
                      <wps:cNvCnPr/>
                      <wps:spPr>
                        <a:xfrm flipH="1">
                          <a:off x="0" y="0"/>
                          <a:ext cx="5715" cy="212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20pt;margin-top:0.55pt;height:16.7pt;width:0.45pt;z-index:251681792;mso-width-relative:page;mso-height-relative:page;" filled="f" stroked="t" coordsize="21600,21600" o:gfxdata="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STMp2AAAAAgBAAAPAAAAAAAAAAEA&#10;IAAAACIAAABkcnMvZG93bnJldi54bWxQSwECFAAUAAAACACHTuJAD1gsng8CAADtAwAADgAAAAAA&#10;AAABACAAAAAnAQAAZHJzL2Uyb0RvYy54bWxQSwUGAAAAAAYABgBZAQAAqAUAAAAA&#10;">
                <v:fill on="f" focussize="0,0"/>
                <v:stroke weight="1pt" color="#000000 [3213]" miterlimit="8"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712512" behindDoc="0" locked="0" layoutInCell="1" allowOverlap="1">
                <wp:simplePos x="0" y="0"/>
                <wp:positionH relativeFrom="column">
                  <wp:posOffset>374015</wp:posOffset>
                </wp:positionH>
                <wp:positionV relativeFrom="paragraph">
                  <wp:posOffset>182245</wp:posOffset>
                </wp:positionV>
                <wp:extent cx="381000" cy="280670"/>
                <wp:effectExtent l="0" t="0" r="0" b="5080"/>
                <wp:wrapNone/>
                <wp:docPr id="66" name="文本框 66"/>
                <wp:cNvGraphicFramePr/>
                <a:graphic xmlns:a="http://schemas.openxmlformats.org/drawingml/2006/main">
                  <a:graphicData uri="http://schemas.microsoft.com/office/word/2010/wordprocessingShape">
                    <wps:wsp>
                      <wps:cNvSpPr txBox="1"/>
                      <wps:spPr>
                        <a:xfrm>
                          <a:off x="0" y="0"/>
                          <a:ext cx="381000" cy="280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5pt;margin-top:14.35pt;height:22.1pt;width:30pt;z-index:251712512;mso-width-relative:page;mso-height-relative:page;" fillcolor="#FFFFFF [3201]" filled="t" stroked="f" coordsize="21600,21600" o:gfxdata="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mbv9NMAAAAIAQAADwAAAAAA&#10;AAABACAAAAAiAAAAZHJzL2Rvd25yZXYueG1sUEsBAhQAFAAAAAgAh07iQIpwLzxRAgAAkAQAAA4A&#10;AAAAAAAAAQAgAAAAIgEAAGRycy9lMm9Eb2MueG1sUEsFBgAAAAAGAAYAWQEAAOUFAAAAAA==&#10;">
                <v:fill on="t" focussize="0,0"/>
                <v:stroke on="f" weight="0.5pt"/>
                <v:imagedata o:title=""/>
                <o:lock v:ext="edit" aspectratio="f"/>
                <v:textbox>
                  <w:txbxContent>
                    <w:p>
                      <w:pPr>
                        <w:rPr>
                          <w:rFonts w:hint="default" w:eastAsiaTheme="minorEastAsia"/>
                          <w:lang w:val="en-US" w:eastAsia="zh-CN"/>
                        </w:rPr>
                      </w:pPr>
                      <w:r>
                        <w:rPr>
                          <w:rFonts w:hint="eastAsia"/>
                          <w:lang w:val="en-US" w:eastAsia="zh-CN"/>
                        </w:rPr>
                        <w:t>否</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1607185</wp:posOffset>
                </wp:positionH>
                <wp:positionV relativeFrom="paragraph">
                  <wp:posOffset>40005</wp:posOffset>
                </wp:positionV>
                <wp:extent cx="2364740" cy="482600"/>
                <wp:effectExtent l="24130" t="5080" r="30480" b="7620"/>
                <wp:wrapNone/>
                <wp:docPr id="21" name="菱形 21"/>
                <wp:cNvGraphicFramePr/>
                <a:graphic xmlns:a="http://schemas.openxmlformats.org/drawingml/2006/main">
                  <a:graphicData uri="http://schemas.microsoft.com/office/word/2010/wordprocessingShape">
                    <wps:wsp>
                      <wps:cNvSpPr/>
                      <wps:spPr>
                        <a:xfrm>
                          <a:off x="0" y="0"/>
                          <a:ext cx="2364740" cy="482600"/>
                        </a:xfrm>
                        <a:prstGeom prst="diamond">
                          <a:avLst/>
                        </a:prstGeom>
                        <a:no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40" w:lineRule="exact"/>
                              <w:textAlignment w:val="auto"/>
                              <w:rPr>
                                <w:rFonts w:hint="default" w:asciiTheme="minorAscii" w:hAnsiTheme="minorAscii" w:eastAsiaTheme="minorEastAsia"/>
                                <w:color w:val="000000" w:themeColor="text1"/>
                                <w:sz w:val="21"/>
                                <w14:textFill>
                                  <w14:solidFill>
                                    <w14:schemeClr w14:val="tx1"/>
                                  </w14:solidFill>
                                </w14:textFill>
                              </w:rPr>
                            </w:pPr>
                            <w:r>
                              <w:rPr>
                                <w:rFonts w:hint="default" w:asciiTheme="minorAscii" w:hAnsiTheme="minorAscii" w:eastAsiaTheme="minorEastAsia"/>
                                <w:color w:val="000000" w:themeColor="text1"/>
                                <w:sz w:val="21"/>
                                <w14:textFill>
                                  <w14:solidFill>
                                    <w14:schemeClr w14:val="tx1"/>
                                  </w14:solidFill>
                                </w14:textFill>
                              </w:rPr>
                              <w:t>事故是否扩大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26.55pt;margin-top:3.15pt;height:38pt;width:186.2pt;z-index:251671552;v-text-anchor:middle;mso-width-relative:page;mso-height-relative:page;" filled="f" stroked="t" coordsize="21600,21600" o:gfxdata="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fcR4X1AAAAAgBAAAPAAAAAAAAAAEAIAAAACIAAABkcnMvZG93bnJl&#10;di54bWxQSwECFAAUAAAACACHTuJAo1hmaXMCAADaBAAADgAAAAAAAAABACAAAAAjAQAAZHJzL2Uy&#10;b0RvYy54bWxQSwUGAAAAAAYABgBZAQAACAYAAAAA&#10;">
                <v:fill on="f" focussize="0,0"/>
                <v:stroke weight="0.25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hint="default" w:asciiTheme="minorAscii" w:hAnsiTheme="minorAscii" w:eastAsiaTheme="minorEastAsia"/>
                          <w:color w:val="000000" w:themeColor="text1"/>
                          <w:sz w:val="21"/>
                          <w14:textFill>
                            <w14:solidFill>
                              <w14:schemeClr w14:val="tx1"/>
                            </w14:solidFill>
                          </w14:textFill>
                        </w:rPr>
                      </w:pPr>
                      <w:r>
                        <w:rPr>
                          <w:rFonts w:hint="default" w:asciiTheme="minorAscii" w:hAnsiTheme="minorAscii" w:eastAsiaTheme="minorEastAsia"/>
                          <w:color w:val="000000" w:themeColor="text1"/>
                          <w:sz w:val="21"/>
                          <w14:textFill>
                            <w14:solidFill>
                              <w14:schemeClr w14:val="tx1"/>
                            </w14:solidFill>
                          </w14:textFill>
                        </w:rPr>
                        <w:t>事故是否扩大</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3935095</wp:posOffset>
                </wp:positionH>
                <wp:positionV relativeFrom="paragraph">
                  <wp:posOffset>73660</wp:posOffset>
                </wp:positionV>
                <wp:extent cx="1064260" cy="0"/>
                <wp:effectExtent l="0" t="6350" r="0" b="6350"/>
                <wp:wrapNone/>
                <wp:docPr id="38" name="直接连接符 38"/>
                <wp:cNvGraphicFramePr/>
                <a:graphic xmlns:a="http://schemas.openxmlformats.org/drawingml/2006/main">
                  <a:graphicData uri="http://schemas.microsoft.com/office/word/2010/wordprocessingShape">
                    <wps:wsp>
                      <wps:cNvCnPr/>
                      <wps:spPr>
                        <a:xfrm>
                          <a:off x="0" y="0"/>
                          <a:ext cx="106426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09.85pt;margin-top:5.8pt;height:0pt;width:83.8pt;z-index:251689984;mso-width-relative:page;mso-height-relative:page;" filled="f" stroked="t" coordsize="21600,21600" o:gfxdata="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Gq2+bXAAAACQEA&#10;AA8AAAAAAAAAAQAgAAAAIgAAAGRycy9kb3ducmV2LnhtbFBLAQIUABQAAAAIAIdO4kB4Ru8R4gEA&#10;ALQDAAAOAAAAAAAAAAEAIAAAACYBAABkcnMvZTJvRG9jLnhtbFBLBQYAAAAABgAGAFkBAAB6BQAA&#10;AAA=&#10;">
                <v:fill on="f" focussize="0,0"/>
                <v:stroke weight="1pt" color="#000000 [3213]" miterlimit="8" joinstyle="miter"/>
                <v:imagedata o:title=""/>
                <o:lock v:ext="edit" aspectratio="f"/>
              </v:line>
            </w:pict>
          </mc:Fallback>
        </mc:AlternateContent>
      </w:r>
    </w:p>
    <w:p>
      <w:pPr>
        <w:bidi w:val="0"/>
        <w:rPr>
          <w:rFonts w:hint="default"/>
          <w:lang w:val="en-US" w:eastAsia="zh-CN"/>
        </w:rPr>
      </w:pPr>
      <w:r>
        <w:rPr>
          <w:sz w:val="21"/>
        </w:rPr>
        <mc:AlternateContent>
          <mc:Choice Requires="wps">
            <w:drawing>
              <wp:anchor distT="0" distB="0" distL="114300" distR="114300" simplePos="0" relativeHeight="251716608" behindDoc="0" locked="0" layoutInCell="1" allowOverlap="1">
                <wp:simplePos x="0" y="0"/>
                <wp:positionH relativeFrom="column">
                  <wp:posOffset>2473960</wp:posOffset>
                </wp:positionH>
                <wp:positionV relativeFrom="paragraph">
                  <wp:posOffset>66675</wp:posOffset>
                </wp:positionV>
                <wp:extent cx="381000" cy="28067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381000"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8pt;margin-top:5.25pt;height:22.1pt;width:30pt;z-index:251716608;mso-width-relative:page;mso-height-relative:page;" filled="f" stroked="f" coordsize="21600,21600" o:gfxdata="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Fc999oAAAAJAQAADwAAAAAAAAABACAAAAAiAAAAZHJz&#10;L2Rvd25yZXYueG1sUEsBAhQAFAAAAAgAh07iQNQMgc07AgAAZwQAAA4AAAAAAAAAAQAgAAAAKQEA&#10;AGRycy9lMm9Eb2MueG1sUEsFBgAAAAAGAAYAWQEAANYFA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是</w:t>
                      </w:r>
                    </w:p>
                  </w:txbxContent>
                </v:textbox>
              </v:shape>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column">
                  <wp:posOffset>2806700</wp:posOffset>
                </wp:positionH>
                <wp:positionV relativeFrom="paragraph">
                  <wp:posOffset>149860</wp:posOffset>
                </wp:positionV>
                <wp:extent cx="5715" cy="212090"/>
                <wp:effectExtent l="48260" t="0" r="60325" b="16510"/>
                <wp:wrapNone/>
                <wp:docPr id="32" name="直接箭头连接符 32"/>
                <wp:cNvGraphicFramePr/>
                <a:graphic xmlns:a="http://schemas.openxmlformats.org/drawingml/2006/main">
                  <a:graphicData uri="http://schemas.microsoft.com/office/word/2010/wordprocessingShape">
                    <wps:wsp>
                      <wps:cNvCnPr/>
                      <wps:spPr>
                        <a:xfrm flipH="1">
                          <a:off x="0" y="0"/>
                          <a:ext cx="5715" cy="212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21pt;margin-top:11.8pt;height:16.7pt;width:0.45pt;z-index:251682816;mso-width-relative:page;mso-height-relative:page;" filled="f" stroked="t" coordsize="21600,21600" o:gfxdata="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CmYn2wAAAAkBAAAPAAAAAAAA&#10;AAEAIAAAACIAAABkcnMvZG93bnJldi54bWxQSwECFAAUAAAACACHTuJApYDx4Q8CAADtAwAADgAA&#10;AAAAAAABACAAAAAqAQAAZHJzL2Uyb0RvYy54bWxQSwUGAAAAAAYABgBZAQAAqwUAAAAA&#10;">
                <v:fill on="f" focussize="0,0"/>
                <v:stroke weight="1pt" color="#000000 [3213]" miterlimit="8" joinstyle="miter" endarrow="open"/>
                <v:imagedata o:title=""/>
                <o:lock v:ext="edit" aspectratio="f"/>
              </v:shape>
            </w:pict>
          </mc:Fallback>
        </mc:AlternateContent>
      </w:r>
    </w:p>
    <w:p>
      <w:pPr>
        <w:bidi w:val="0"/>
        <w:rPr>
          <w:rFonts w:hint="default"/>
          <w:lang w:val="en-US" w:eastAsia="zh-CN"/>
        </w:rPr>
      </w:pPr>
      <w:r>
        <w:rPr>
          <w:sz w:val="28"/>
        </w:rPr>
        <mc:AlternateContent>
          <mc:Choice Requires="wps">
            <w:drawing>
              <wp:anchor distT="0" distB="0" distL="114300" distR="114300" simplePos="0" relativeHeight="251672576" behindDoc="0" locked="0" layoutInCell="1" allowOverlap="1">
                <wp:simplePos x="0" y="0"/>
                <wp:positionH relativeFrom="column">
                  <wp:posOffset>1980565</wp:posOffset>
                </wp:positionH>
                <wp:positionV relativeFrom="paragraph">
                  <wp:posOffset>153670</wp:posOffset>
                </wp:positionV>
                <wp:extent cx="1614805" cy="516890"/>
                <wp:effectExtent l="4445" t="4445" r="19050" b="12065"/>
                <wp:wrapNone/>
                <wp:docPr id="22" name="文本框 22"/>
                <wp:cNvGraphicFramePr/>
                <a:graphic xmlns:a="http://schemas.openxmlformats.org/drawingml/2006/main">
                  <a:graphicData uri="http://schemas.microsoft.com/office/word/2010/wordprocessingShape">
                    <wps:wsp>
                      <wps:cNvSpPr txBox="1"/>
                      <wps:spPr>
                        <a:xfrm>
                          <a:off x="0" y="0"/>
                          <a:ext cx="1614805" cy="516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逐级上报自治区、应急管理总局、国务院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95pt;margin-top:12.1pt;height:40.7pt;width:127.15pt;z-index:251672576;mso-width-relative:page;mso-height-relative:page;" fillcolor="#FFFFFF [3201]" filled="t" stroked="t" coordsize="21600,21600" o:gfxdata="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mTq&#10;V9cAAAAKAQAADwAAAAAAAAABACAAAAAiAAAAZHJzL2Rvd25yZXYueG1sUEsBAhQAFAAAAAgAh07i&#10;QHwc691cAgAAuQQAAA4AAAAAAAAAAQAgAAAAJgEAAGRycy9lMm9Eb2MueG1sUEsFBgAAAAAGAAYA&#10;WQEAAPQFAAAAAA==&#10;">
                <v:fill on="t" focussize="0,0"/>
                <v:stroke weight="0.5pt" color="#000000 [3204]" joinstyle="round"/>
                <v:imagedata o:title=""/>
                <o:lock v:ext="edit" aspectratio="f"/>
                <v:textbox>
                  <w:txbxContent>
                    <w:p>
                      <w:pPr>
                        <w:rPr>
                          <w:rFonts w:hint="eastAsia"/>
                        </w:rPr>
                      </w:pPr>
                      <w:r>
                        <w:rPr>
                          <w:rFonts w:hint="eastAsia"/>
                        </w:rPr>
                        <w:t>逐级上报自治区、应急管理总局、国务院</w:t>
                      </w: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8"/>
        </w:rPr>
        <mc:AlternateContent>
          <mc:Choice Requires="wps">
            <w:drawing>
              <wp:anchor distT="0" distB="0" distL="114300" distR="114300" simplePos="0" relativeHeight="251683840" behindDoc="0" locked="0" layoutInCell="1" allowOverlap="1">
                <wp:simplePos x="0" y="0"/>
                <wp:positionH relativeFrom="column">
                  <wp:posOffset>2839085</wp:posOffset>
                </wp:positionH>
                <wp:positionV relativeFrom="paragraph">
                  <wp:posOffset>101600</wp:posOffset>
                </wp:positionV>
                <wp:extent cx="5715" cy="212090"/>
                <wp:effectExtent l="48260" t="0" r="60325" b="16510"/>
                <wp:wrapNone/>
                <wp:docPr id="33" name="直接箭头连接符 33"/>
                <wp:cNvGraphicFramePr/>
                <a:graphic xmlns:a="http://schemas.openxmlformats.org/drawingml/2006/main">
                  <a:graphicData uri="http://schemas.microsoft.com/office/word/2010/wordprocessingShape">
                    <wps:wsp>
                      <wps:cNvCnPr/>
                      <wps:spPr>
                        <a:xfrm flipH="1">
                          <a:off x="0" y="0"/>
                          <a:ext cx="5715" cy="212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23.55pt;margin-top:8pt;height:16.7pt;width:0.45pt;z-index:251683840;mso-width-relative:page;mso-height-relative:page;" filled="f" stroked="t" coordsize="21600,21600" o:gfxdata="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x0Y6tkAAAAJAQAADwAAAAAAAAAB&#10;ACAAAAAiAAAAZHJzL2Rvd25yZXYueG1sUEsBAhQAFAAAAAgAh07iQPzKlX0PAgAA7QMAAA4AAAAA&#10;AAAAAQAgAAAAKAEAAGRycy9lMm9Eb2MueG1sUEsFBgAAAAAGAAYAWQEAAKkFAAAAAA==&#10;">
                <v:fill on="f" focussize="0,0"/>
                <v:stroke weight="1pt" color="#000000 [3213]" miterlimit="8" joinstyle="miter" endarrow="open"/>
                <v:imagedata o:title=""/>
                <o:lock v:ext="edit" aspectratio="f"/>
              </v:shape>
            </w:pict>
          </mc:Fallback>
        </mc:AlternateContent>
      </w:r>
    </w:p>
    <w:p>
      <w:pPr>
        <w:tabs>
          <w:tab w:val="left" w:pos="2640"/>
        </w:tabs>
        <w:bidi w:val="0"/>
        <w:jc w:val="left"/>
        <w:rPr>
          <w:rFonts w:hint="eastAsia"/>
          <w:lang w:val="en-US" w:eastAsia="zh-CN"/>
        </w:rPr>
      </w:pPr>
      <w:r>
        <w:rPr>
          <w:sz w:val="21"/>
        </w:rPr>
        <mc:AlternateContent>
          <mc:Choice Requires="wps">
            <w:drawing>
              <wp:anchor distT="0" distB="0" distL="114300" distR="114300" simplePos="0" relativeHeight="251714560" behindDoc="0" locked="0" layoutInCell="1" allowOverlap="1">
                <wp:simplePos x="0" y="0"/>
                <wp:positionH relativeFrom="column">
                  <wp:posOffset>4718685</wp:posOffset>
                </wp:positionH>
                <wp:positionV relativeFrom="paragraph">
                  <wp:posOffset>27940</wp:posOffset>
                </wp:positionV>
                <wp:extent cx="381000" cy="280670"/>
                <wp:effectExtent l="0" t="0" r="0" b="5080"/>
                <wp:wrapNone/>
                <wp:docPr id="67" name="文本框 67"/>
                <wp:cNvGraphicFramePr/>
                <a:graphic xmlns:a="http://schemas.openxmlformats.org/drawingml/2006/main">
                  <a:graphicData uri="http://schemas.microsoft.com/office/word/2010/wordprocessingShape">
                    <wps:wsp>
                      <wps:cNvSpPr txBox="1"/>
                      <wps:spPr>
                        <a:xfrm>
                          <a:off x="0" y="0"/>
                          <a:ext cx="381000"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55pt;margin-top:2.2pt;height:22.1pt;width:30pt;z-index:251714560;mso-width-relative:page;mso-height-relative:page;" filled="f" stroked="f" coordsize="21600,21600" o:gfxdata="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tbi1C2AAAAAgBAAAPAAAAAAAAAAEAIAAAACIAAABkcnMv&#10;ZG93bnJldi54bWxQSwECFAAUAAAACACHTuJARZmFETwCAABnBAAADgAAAAAAAAABACAAAAAnAQAA&#10;ZHJzL2Uyb0RvYy54bWxQSwUGAAAAAAYABgBZAQAA1QU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否</w:t>
                      </w:r>
                    </w:p>
                  </w:txbxContent>
                </v:textbox>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2003425</wp:posOffset>
                </wp:positionH>
                <wp:positionV relativeFrom="paragraph">
                  <wp:posOffset>123190</wp:posOffset>
                </wp:positionV>
                <wp:extent cx="1614805" cy="516890"/>
                <wp:effectExtent l="4445" t="4445" r="19050" b="12065"/>
                <wp:wrapNone/>
                <wp:docPr id="23" name="文本框 23"/>
                <wp:cNvGraphicFramePr/>
                <a:graphic xmlns:a="http://schemas.openxmlformats.org/drawingml/2006/main">
                  <a:graphicData uri="http://schemas.microsoft.com/office/word/2010/wordprocessingShape">
                    <wps:wsp>
                      <wps:cNvSpPr txBox="1"/>
                      <wps:spPr>
                        <a:xfrm>
                          <a:off x="0" y="0"/>
                          <a:ext cx="1614805" cy="516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lang w:eastAsia="zh-CN"/>
                              </w:rPr>
                              <w:t>Ⅰ</w:t>
                            </w:r>
                            <w:r>
                              <w:rPr>
                                <w:rFonts w:hint="eastAsia"/>
                              </w:rPr>
                              <w:t>级响应开始，启动政府事故应急预案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75pt;margin-top:9.7pt;height:40.7pt;width:127.15pt;z-index:251673600;mso-width-relative:page;mso-height-relative:page;" fillcolor="#FFFFFF [3201]" filled="t" stroked="t" coordsize="21600,21600" o:gfxdata="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zdhln&#10;1gAAAAoBAAAPAAAAAAAAAAEAIAAAACIAAABkcnMvZG93bnJldi54bWxQSwECFAAUAAAACACHTuJA&#10;mqTtrFwCAAC5BAAADgAAAAAAAAABACAAAAAlAQAAZHJzL2Uyb0RvYy54bWxQSwUGAAAAAAYABgBZ&#10;AQAA8wUAAAAA&#10;">
                <v:fill on="t" focussize="0,0"/>
                <v:stroke weight="0.5pt" color="#000000 [3204]" joinstyle="round"/>
                <v:imagedata o:title=""/>
                <o:lock v:ext="edit" aspectratio="f"/>
                <v:textbox>
                  <w:txbxContent>
                    <w:p>
                      <w:pPr>
                        <w:rPr>
                          <w:rFonts w:hint="eastAsia"/>
                        </w:rPr>
                      </w:pPr>
                      <w:r>
                        <w:rPr>
                          <w:rFonts w:hint="eastAsia"/>
                          <w:lang w:eastAsia="zh-CN"/>
                        </w:rPr>
                        <w:t>Ⅰ</w:t>
                      </w:r>
                      <w:r>
                        <w:rPr>
                          <w:rFonts w:hint="eastAsia"/>
                        </w:rPr>
                        <w:t>级响应开始，启动政府事故应急预案</w:t>
                      </w:r>
                    </w:p>
                  </w:txbxContent>
                </v:textbox>
              </v:shape>
            </w:pict>
          </mc:Fallback>
        </mc:AlternateContent>
      </w:r>
      <w:r>
        <w:rPr>
          <w:rFonts w:hint="eastAsia"/>
          <w:lang w:val="en-US" w:eastAsia="zh-CN"/>
        </w:rPr>
        <w:tab/>
      </w:r>
    </w:p>
    <w:p>
      <w:pPr>
        <w:tabs>
          <w:tab w:val="left" w:pos="2640"/>
        </w:tabs>
        <w:bidi w:val="0"/>
        <w:jc w:val="left"/>
        <w:rPr>
          <w:rFonts w:hint="eastAsia"/>
          <w:lang w:val="en-US" w:eastAsia="zh-CN"/>
        </w:rPr>
      </w:pPr>
    </w:p>
    <w:p>
      <w:pPr>
        <w:tabs>
          <w:tab w:val="left" w:pos="2640"/>
        </w:tabs>
        <w:bidi w:val="0"/>
        <w:jc w:val="left"/>
        <w:rPr>
          <w:rFonts w:hint="eastAsia"/>
          <w:lang w:val="en-US" w:eastAsia="zh-CN"/>
        </w:rPr>
      </w:pPr>
    </w:p>
    <w:p>
      <w:pPr>
        <w:tabs>
          <w:tab w:val="left" w:pos="2640"/>
        </w:tabs>
        <w:bidi w:val="0"/>
        <w:jc w:val="left"/>
        <w:rPr>
          <w:rFonts w:hint="eastAsia"/>
          <w:lang w:val="en-US" w:eastAsia="zh-CN"/>
        </w:rPr>
      </w:pPr>
      <w:r>
        <w:rPr>
          <w:sz w:val="28"/>
        </w:rPr>
        <mc:AlternateContent>
          <mc:Choice Requires="wps">
            <w:drawing>
              <wp:anchor distT="0" distB="0" distL="114300" distR="114300" simplePos="0" relativeHeight="251684864" behindDoc="0" locked="0" layoutInCell="1" allowOverlap="1">
                <wp:simplePos x="0" y="0"/>
                <wp:positionH relativeFrom="column">
                  <wp:posOffset>2837815</wp:posOffset>
                </wp:positionH>
                <wp:positionV relativeFrom="paragraph">
                  <wp:posOffset>50800</wp:posOffset>
                </wp:positionV>
                <wp:extent cx="5715" cy="212090"/>
                <wp:effectExtent l="48260" t="0" r="60325" b="16510"/>
                <wp:wrapNone/>
                <wp:docPr id="34" name="直接箭头连接符 34"/>
                <wp:cNvGraphicFramePr/>
                <a:graphic xmlns:a="http://schemas.openxmlformats.org/drawingml/2006/main">
                  <a:graphicData uri="http://schemas.microsoft.com/office/word/2010/wordprocessingShape">
                    <wps:wsp>
                      <wps:cNvCnPr/>
                      <wps:spPr>
                        <a:xfrm flipH="1">
                          <a:off x="0" y="0"/>
                          <a:ext cx="5715" cy="2120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23.45pt;margin-top:4pt;height:16.7pt;width:0.45pt;z-index:251684864;mso-width-relative:page;mso-height-relative:page;" filled="f" stroked="t" coordsize="21600,21600" o:gfxdata="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Pw8dkAAAAIAQAADwAAAAAAAAAB&#10;ACAAAAAiAAAAZHJzL2Rvd25yZXYueG1sUEsBAhQAFAAAAAgAh07iQPExSh4PAgAA7QMAAA4AAAAA&#10;AAAAAQAgAAAAKAEAAGRycy9lMm9Eb2MueG1sUEsFBgAAAAAGAAYAWQEAAKkFAAAAAA==&#10;">
                <v:fill on="f" focussize="0,0"/>
                <v:stroke weight="1pt" color="#000000 [3213]" miterlimit="8" joinstyle="miter" endarrow="open"/>
                <v:imagedata o:title=""/>
                <o:lock v:ext="edit" aspectratio="f"/>
              </v:shape>
            </w:pict>
          </mc:Fallback>
        </mc:AlternateContent>
      </w:r>
    </w:p>
    <w:p>
      <w:pPr>
        <w:tabs>
          <w:tab w:val="left" w:pos="2640"/>
        </w:tabs>
        <w:bidi w:val="0"/>
        <w:jc w:val="left"/>
        <w:rPr>
          <w:rFonts w:hint="eastAsia"/>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2164715</wp:posOffset>
                </wp:positionH>
                <wp:positionV relativeFrom="paragraph">
                  <wp:posOffset>82550</wp:posOffset>
                </wp:positionV>
                <wp:extent cx="1557655" cy="851535"/>
                <wp:effectExtent l="6350" t="6350" r="17145" b="18415"/>
                <wp:wrapNone/>
                <wp:docPr id="24" name="椭圆 24"/>
                <wp:cNvGraphicFramePr/>
                <a:graphic xmlns:a="http://schemas.openxmlformats.org/drawingml/2006/main">
                  <a:graphicData uri="http://schemas.microsoft.com/office/word/2010/wordprocessingShape">
                    <wps:wsp>
                      <wps:cNvSpPr/>
                      <wps:spPr>
                        <a:xfrm>
                          <a:off x="3216910" y="8700770"/>
                          <a:ext cx="1557655" cy="851535"/>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asciiTheme="minorAscii" w:hAnsiTheme="minorAscii" w:eastAsiaTheme="minorEastAsia"/>
                                <w:color w:val="000000" w:themeColor="text1"/>
                                <w:sz w:val="21"/>
                                <w:lang w:val="en-US" w:eastAsia="zh-CN"/>
                                <w14:textFill>
                                  <w14:solidFill>
                                    <w14:schemeClr w14:val="tx1"/>
                                  </w14:solidFill>
                                </w14:textFill>
                              </w:rPr>
                            </w:pPr>
                            <w:r>
                              <w:rPr>
                                <w:rFonts w:hint="eastAsia" w:asciiTheme="minorAscii" w:hAnsiTheme="minorAscii"/>
                                <w:color w:val="000000" w:themeColor="text1"/>
                                <w:sz w:val="21"/>
                                <w:lang w:val="en-US" w:eastAsia="zh-CN"/>
                                <w14:textFill>
                                  <w14:solidFill>
                                    <w14:schemeClr w14:val="tx1"/>
                                  </w14:solidFill>
                                </w14:textFill>
                              </w:rPr>
                              <w:t>响应结束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0.45pt;margin-top:6.5pt;height:67.05pt;width:122.65pt;z-index:251674624;v-text-anchor:middle;mso-width-relative:page;mso-height-relative:page;" filled="f" stroked="t" coordsize="21600,21600" o:gfxdata="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I3Hv/YAAAACgEAAA8AAAAAAAAAAQAgAAAA&#10;IgAAAGRycy9kb3ducmV2LnhtbFBLAQIUABQAAAAIAIdO4kA9pe/LfQIAAOcEAAAOAAAAAAAAAAEA&#10;IAAAACcBAABkcnMvZTJvRG9jLnhtbFBLBQYAAAAABgAGAFkBAAAWBgAAAAA=&#10;">
                <v:fill on="f" focussize="0,0"/>
                <v:stroke weight="1pt" color="#000000 [3213]" miterlimit="8" joinstyle="miter"/>
                <v:imagedata o:title=""/>
                <o:lock v:ext="edit" aspectratio="f"/>
                <v:textbox>
                  <w:txbxContent>
                    <w:p>
                      <w:pPr>
                        <w:jc w:val="center"/>
                        <w:rPr>
                          <w:rFonts w:hint="default" w:asciiTheme="minorAscii" w:hAnsiTheme="minorAscii" w:eastAsiaTheme="minorEastAsia"/>
                          <w:color w:val="000000" w:themeColor="text1"/>
                          <w:sz w:val="21"/>
                          <w:lang w:val="en-US" w:eastAsia="zh-CN"/>
                          <w14:textFill>
                            <w14:solidFill>
                              <w14:schemeClr w14:val="tx1"/>
                            </w14:solidFill>
                          </w14:textFill>
                        </w:rPr>
                      </w:pPr>
                      <w:r>
                        <w:rPr>
                          <w:rFonts w:hint="eastAsia" w:asciiTheme="minorAscii" w:hAnsiTheme="minorAscii"/>
                          <w:color w:val="000000" w:themeColor="text1"/>
                          <w:sz w:val="21"/>
                          <w:lang w:val="en-US" w:eastAsia="zh-CN"/>
                          <w14:textFill>
                            <w14:solidFill>
                              <w14:schemeClr w14:val="tx1"/>
                            </w14:solidFill>
                          </w14:textFill>
                        </w:rPr>
                        <w:t>响应结束</w:t>
                      </w:r>
                    </w:p>
                  </w:txbxContent>
                </v:textbox>
              </v:shape>
            </w:pict>
          </mc:Fallback>
        </mc:AlternateContent>
      </w:r>
    </w:p>
    <w:p>
      <w:pPr>
        <w:tabs>
          <w:tab w:val="left" w:pos="2640"/>
        </w:tabs>
        <w:bidi w:val="0"/>
        <w:jc w:val="left"/>
        <w:rPr>
          <w:rFonts w:hint="eastAsia"/>
          <w:lang w:val="en-US" w:eastAsia="zh-CN"/>
        </w:rPr>
      </w:pPr>
    </w:p>
    <w:p>
      <w:pPr>
        <w:tabs>
          <w:tab w:val="left" w:pos="2640"/>
        </w:tabs>
        <w:bidi w:val="0"/>
        <w:jc w:val="left"/>
        <w:rPr>
          <w:rFonts w:hint="eastAsia"/>
          <w:lang w:val="en-US" w:eastAsia="zh-CN"/>
        </w:rPr>
      </w:pPr>
    </w:p>
    <w:p>
      <w:pPr>
        <w:tabs>
          <w:tab w:val="left" w:pos="2640"/>
        </w:tabs>
        <w:bidi w:val="0"/>
        <w:jc w:val="left"/>
        <w:rPr>
          <w:rFonts w:hint="eastAsia"/>
          <w:lang w:val="en-US" w:eastAsia="zh-CN"/>
        </w:rPr>
      </w:pPr>
      <w:r>
        <w:rPr>
          <w:sz w:val="21"/>
        </w:rPr>
        <mc:AlternateContent>
          <mc:Choice Requires="wps">
            <w:drawing>
              <wp:anchor distT="0" distB="0" distL="114300" distR="114300" simplePos="0" relativeHeight="251692032" behindDoc="0" locked="0" layoutInCell="1" allowOverlap="1">
                <wp:simplePos x="0" y="0"/>
                <wp:positionH relativeFrom="column">
                  <wp:posOffset>3712210</wp:posOffset>
                </wp:positionH>
                <wp:positionV relativeFrom="paragraph">
                  <wp:posOffset>5080</wp:posOffset>
                </wp:positionV>
                <wp:extent cx="1310005" cy="635"/>
                <wp:effectExtent l="0" t="50800" r="4445" b="62865"/>
                <wp:wrapNone/>
                <wp:docPr id="40" name="直接箭头连接符 40"/>
                <wp:cNvGraphicFramePr/>
                <a:graphic xmlns:a="http://schemas.openxmlformats.org/drawingml/2006/main">
                  <a:graphicData uri="http://schemas.microsoft.com/office/word/2010/wordprocessingShape">
                    <wps:wsp>
                      <wps:cNvCnPr/>
                      <wps:spPr>
                        <a:xfrm flipH="1" flipV="1">
                          <a:off x="0" y="0"/>
                          <a:ext cx="1310005" cy="6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92.3pt;margin-top:0.4pt;height:0.05pt;width:103.15pt;z-index:251692032;mso-width-relative:page;mso-height-relative:page;" filled="f" stroked="t" coordsize="21600,21600" o:gfxdata="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PBGNYAAAAFAQAADwAAAAAAAAAB&#10;ACAAAAAiAAAAZHJzL2Rvd25yZXYueG1sUEsBAhQAFAAAAAgAh07iQMjV2OESAgAA9wMAAA4AAAAA&#10;AAAAAQAgAAAAJQEAAGRycy9lMm9Eb2MueG1sUEsFBgAAAAAGAAYAWQEAAKkFA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337820</wp:posOffset>
                </wp:positionH>
                <wp:positionV relativeFrom="paragraph">
                  <wp:posOffset>38735</wp:posOffset>
                </wp:positionV>
                <wp:extent cx="1815465" cy="0"/>
                <wp:effectExtent l="0" t="50800" r="13335" b="63500"/>
                <wp:wrapNone/>
                <wp:docPr id="37" name="直接箭头连接符 37"/>
                <wp:cNvGraphicFramePr/>
                <a:graphic xmlns:a="http://schemas.openxmlformats.org/drawingml/2006/main">
                  <a:graphicData uri="http://schemas.microsoft.com/office/word/2010/wordprocessingShape">
                    <wps:wsp>
                      <wps:cNvCnPr/>
                      <wps:spPr>
                        <a:xfrm>
                          <a:off x="1345565" y="9180195"/>
                          <a:ext cx="1815465"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6.6pt;margin-top:3.05pt;height:0pt;width:142.95pt;z-index:251687936;mso-width-relative:page;mso-height-relative:page;" filled="f" stroked="t" coordsize="21600,21600" o:gfxdata="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eN3ZO0wAAAAYBAAAPAAAAAAAAAAEA&#10;IAAAACIAAABkcnMvZG93bnJldi54bWxQSwECFAAUAAAACACHTuJA2cUOORQCAADtAwAADgAAAAAA&#10;AAABACAAAAAiAQAAZHJzL2Uyb0RvYy54bWxQSwUGAAAAAAYABgBZAQAAqAUAAAAA&#10;">
                <v:fill on="f" focussize="0,0"/>
                <v:stroke weight="1pt" color="#000000 [3213]" miterlimit="8" joinstyle="miter" endarrow="open"/>
                <v:imagedata o:title=""/>
                <o:lock v:ext="edit" aspectratio="f"/>
              </v:shape>
            </w:pict>
          </mc:Fallback>
        </mc:AlternateContent>
      </w:r>
    </w:p>
    <w:p>
      <w:pPr>
        <w:tabs>
          <w:tab w:val="left" w:pos="2640"/>
        </w:tabs>
        <w:bidi w:val="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z w:val="32"/>
          <w:szCs w:val="32"/>
          <w:lang w:val="en-US" w:eastAsia="zh-CN"/>
        </w:rPr>
      </w:pPr>
      <w:bookmarkStart w:id="171" w:name="_Toc9585"/>
      <w:bookmarkStart w:id="172" w:name="_Toc25115"/>
      <w:bookmarkStart w:id="173" w:name="_Toc13610"/>
      <w:r>
        <w:rPr>
          <w:rFonts w:hint="default" w:ascii="宋体" w:hAnsi="宋体" w:eastAsia="宋体" w:cs="宋体"/>
          <w:b/>
          <w:bCs/>
          <w:sz w:val="32"/>
          <w:szCs w:val="32"/>
          <w:lang w:val="en-US" w:eastAsia="zh-CN"/>
        </w:rPr>
        <w:t>4.4处置措施</w:t>
      </w:r>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2"/>
        <w:rPr>
          <w:rFonts w:hint="default" w:ascii="宋体" w:hAnsi="宋体" w:eastAsia="宋体" w:cs="宋体"/>
          <w:b/>
          <w:bCs/>
          <w:sz w:val="32"/>
          <w:szCs w:val="32"/>
          <w:lang w:val="en-US" w:eastAsia="zh-CN"/>
        </w:rPr>
      </w:pPr>
      <w:r>
        <w:rPr>
          <w:rFonts w:hint="default" w:ascii="宋体" w:hAnsi="宋体" w:eastAsia="宋体" w:cs="宋体"/>
          <w:b/>
          <w:bCs/>
          <w:sz w:val="32"/>
          <w:szCs w:val="32"/>
          <w:lang w:val="en-US" w:eastAsia="zh-CN"/>
        </w:rPr>
        <w:t>4.4.1事故现场应急处置一般方法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接到报警后，救援队伍立即到达现场，了解情况，确定警戒区和事故控制具体方案，布置救援任务，在救援过程中，要注意个体防护，佩戴个人防护用品，并设置警示标识，处置方法如下</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1.现场人员的行动原则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一旦发生事故，在救护人员未赶到之前，现场人员要积极自救互救，并立即向指挥部汇报事故发生的时间、地点、灾害现象、影响范围、受灾人数及姓名，当采取一切可能的方法不能对事故进行有效控制或事故现场有发生次生事故危险，有可能危及现场人员生命安全时</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应急指挥部应迅速点清现场人数，将人员按照相应的避灾路线撤至安全地点。因事故影响撤离受阻，要设法建筑临时避难场所，集中休息，保持精力，发出呼救信号，等待救援。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2.抢险措施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1</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进入事故现场人员必须做好个人防护，严格按有关规定安全着装，确保自身安全和应急救援行动的顺利进行</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2</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事故现场的负责人员应在专业人员来临前，禁止无关人员进入事故危险区，尽力防止事故扩大，然后可在指挥部的指导下安全撤离事故现场</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3</w:t>
      </w:r>
      <w:r>
        <w:rPr>
          <w:rFonts w:hint="eastAsia" w:ascii="宋体" w:hAnsi="宋体" w:eastAsia="宋体" w:cs="宋体"/>
          <w:sz w:val="32"/>
          <w:szCs w:val="32"/>
          <w:lang w:val="en-US" w:eastAsia="zh-CN"/>
        </w:rPr>
        <w:t>）</w:t>
      </w:r>
      <w:r>
        <w:rPr>
          <w:rFonts w:hint="default" w:ascii="宋体" w:hAnsi="宋体" w:eastAsia="宋体" w:cs="宋体"/>
          <w:sz w:val="32"/>
          <w:szCs w:val="32"/>
          <w:lang w:val="en-US" w:eastAsia="zh-CN"/>
        </w:rPr>
        <w:t>应急救援队伍到达现场后，在事故现场总指挥的统一领导下，应急救援小组应迅速查明事故性质、原因、影响范围等基本情况，判断事故后果和可能发展的趋势，划分出事故现场的死亡区、危险区、边缘区，拿</w:t>
      </w:r>
      <w:r>
        <w:rPr>
          <w:rFonts w:hint="default" w:ascii="宋体" w:hAnsi="宋体" w:eastAsia="宋体" w:cs="宋体"/>
          <w:spacing w:val="11"/>
          <w:sz w:val="32"/>
          <w:szCs w:val="32"/>
          <w:lang w:val="en-US" w:eastAsia="zh-CN"/>
        </w:rPr>
        <w:t>出抢险和救援处置方案并根据实际情况随时调整，由应急指挥部</w:t>
      </w:r>
      <w:r>
        <w:rPr>
          <w:rFonts w:hint="default" w:ascii="宋体" w:hAnsi="宋体" w:eastAsia="宋体" w:cs="宋体"/>
          <w:spacing w:val="0"/>
          <w:sz w:val="32"/>
          <w:szCs w:val="32"/>
          <w:lang w:val="en-US" w:eastAsia="zh-CN"/>
        </w:rPr>
        <w:t>负责及时通知</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4</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抢险救援工作组负责在紧急状态下的现场抢险作业，及时控制危险区，防止事态扩大</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5</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警戒保卫工作组负责在事故边缘区外围设置警戒线、警报器并负责保安</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清除外围障碍，建立应急救援“绿色通道”</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协助伤病员到达医疗点</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6</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外部救援队应着安全防护装备进入事故区，协助事故抢修工作组对受灾部位、进行灭火或对危险部位进行预处理</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降温、隔离等</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救助事故区域被围困人员脱离现场</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4"/>
        <w:rPr>
          <w:rFonts w:hint="default" w:ascii="宋体" w:hAnsi="宋体" w:eastAsia="宋体" w:cs="宋体"/>
          <w:spacing w:val="0"/>
          <w:sz w:val="32"/>
          <w:szCs w:val="32"/>
          <w:lang w:val="en-US" w:eastAsia="zh-CN"/>
        </w:rPr>
      </w:pP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7</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物资保障组负责事故现场物资、设备的保障供给工作</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8</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抢险人员</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消防、工程</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不能进入的事故区域，应通过</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建立</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监测网络</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视频、监测仪器</w:t>
      </w:r>
      <w:r>
        <w:rPr>
          <w:rFonts w:hint="eastAsia" w:ascii="宋体" w:hAnsi="宋体" w:eastAsia="宋体" w:cs="宋体"/>
          <w:spacing w:val="0"/>
          <w:sz w:val="32"/>
          <w:szCs w:val="32"/>
          <w:lang w:val="en-US" w:eastAsia="zh-CN"/>
        </w:rPr>
        <w:t>）查看</w:t>
      </w:r>
      <w:r>
        <w:rPr>
          <w:rFonts w:hint="default" w:ascii="宋体" w:hAnsi="宋体" w:eastAsia="宋体" w:cs="宋体"/>
          <w:spacing w:val="0"/>
          <w:sz w:val="32"/>
          <w:szCs w:val="32"/>
          <w:lang w:val="en-US" w:eastAsia="zh-CN"/>
        </w:rPr>
        <w:t>现场状况，处理事故外围范围进而控制事态蔓延</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9</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若事故现场广播电视播出等设备需要抢修抢险，由抢险救援组负责</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医疗救护组协助医院建立现场临时医疗点。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3.紧急撤离组织计划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发生事故可能对人群安全构成威胁时，必须在应急指挥部统一指挥下，对与事故应急救援无关的人员进行紧急疏散。应设立“风向标”。疏散的方向、距离和集中地点，必须根据不同事故，</w:t>
      </w:r>
      <w:r>
        <w:rPr>
          <w:rFonts w:hint="eastAsia" w:ascii="宋体" w:hAnsi="宋体" w:eastAsia="宋体" w:cs="宋体"/>
          <w:spacing w:val="0"/>
          <w:sz w:val="32"/>
          <w:szCs w:val="32"/>
          <w:lang w:val="en-US" w:eastAsia="zh-CN"/>
        </w:rPr>
        <w:t>作出</w:t>
      </w:r>
      <w:r>
        <w:rPr>
          <w:rFonts w:hint="default" w:ascii="宋体" w:hAnsi="宋体" w:eastAsia="宋体" w:cs="宋体"/>
          <w:spacing w:val="0"/>
          <w:sz w:val="32"/>
          <w:szCs w:val="32"/>
          <w:lang w:val="en-US" w:eastAsia="zh-CN"/>
        </w:rPr>
        <w:t>具体规定，总的原则是疏散安全点处于当时的上风向。疏散车辆运载人员，或人员就近徒步疏散到指定安全集结点</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警戒保卫工作组负责维护疏散时队伍的秩序、道路交通的通畅，组织疏散人群有序地疏散到安全地点。无关人员撤离危险区后，负责管制的工作人员仍留下守护现场，以防不知情的人员误闯入警戒区。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4.人员紧急撤离、疏散距离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事故发生时的隔离区，是以事故发生地为圆心、事故区隔离距离为半径的圆，非事故处理人员不得入内，应指挥所有人员向逆风方向撤离至该区域以外。人员防护区是在事故区下风向，以人员防护</w:t>
      </w:r>
      <w:r>
        <w:rPr>
          <w:rFonts w:hint="eastAsia" w:ascii="宋体" w:hAnsi="宋体" w:eastAsia="宋体" w:cs="宋体"/>
          <w:spacing w:val="0"/>
          <w:sz w:val="32"/>
          <w:szCs w:val="32"/>
          <w:lang w:val="en-US" w:eastAsia="zh-CN"/>
        </w:rPr>
        <w:t>最小距离</w:t>
      </w:r>
      <w:r>
        <w:rPr>
          <w:rFonts w:hint="default" w:ascii="宋体" w:hAnsi="宋体" w:eastAsia="宋体" w:cs="宋体"/>
          <w:spacing w:val="0"/>
          <w:sz w:val="32"/>
          <w:szCs w:val="32"/>
          <w:lang w:val="en-US" w:eastAsia="zh-CN"/>
        </w:rPr>
        <w:t>为四个边的矩形区域，在该区域应采取保护性措施，即该区域范围内的人员处于有害接触的危险之中，应采取撤离、密闭住所窗户，关闭通风、换气、空调等有效措施，并保持通讯畅通以听从指挥。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5.现场急救注意事项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发生灾害事故后，不可能立刻将受到伤害的人员送到医院进行抢救为了使受伤人员尽快脱险，在救护人员未赶到之前，现场人员要积极自救互救，迅速采取急救措施，进行抢救工作，尽量减少伤亡，减轻伤员的痛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4"/>
        <w:rPr>
          <w:rFonts w:hint="default" w:ascii="宋体" w:hAnsi="宋体" w:eastAsia="宋体" w:cs="宋体"/>
          <w:spacing w:val="0"/>
          <w:sz w:val="32"/>
          <w:szCs w:val="32"/>
          <w:lang w:val="en-US" w:eastAsia="zh-CN"/>
        </w:rPr>
      </w:pP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1</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现场急救的基本程序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建立自救互救的现场急救程序，由现场救援组长担任现场自救互救的指挥者，组织人员及时进行自救互救。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eastAsia" w:ascii="宋体" w:hAnsi="宋体" w:eastAsia="宋体" w:cs="宋体"/>
          <w:spacing w:val="0"/>
          <w:sz w:val="32"/>
          <w:szCs w:val="32"/>
          <w:lang w:val="en-US" w:eastAsia="zh-CN"/>
        </w:rPr>
        <w:t>①</w:t>
      </w:r>
      <w:r>
        <w:rPr>
          <w:rFonts w:hint="default" w:ascii="宋体" w:hAnsi="宋体" w:eastAsia="宋体" w:cs="宋体"/>
          <w:spacing w:val="0"/>
          <w:sz w:val="32"/>
          <w:szCs w:val="32"/>
          <w:lang w:val="en-US" w:eastAsia="zh-CN"/>
        </w:rPr>
        <w:t>定1人立即通过电话向指挥部汇报详细情况，要求迅速派急救人员到</w:t>
      </w:r>
      <w:r>
        <w:rPr>
          <w:rFonts w:hint="eastAsia" w:ascii="宋体" w:hAnsi="宋体" w:eastAsia="宋体" w:cs="宋体"/>
          <w:spacing w:val="0"/>
          <w:sz w:val="32"/>
          <w:szCs w:val="32"/>
          <w:lang w:val="en-US" w:eastAsia="zh-CN"/>
        </w:rPr>
        <w:t>现场抢救</w:t>
      </w:r>
      <w:r>
        <w:rPr>
          <w:rFonts w:hint="default"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②指定1</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2人准备急救器材或代用物品。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③展开自救互救。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此时应注意</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不要因急于解脱伤员而采用不正确的解脱方法，否则会因自救互救的方法错误，而使伤员伤情加重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4"/>
        <w:rPr>
          <w:rFonts w:hint="default" w:ascii="宋体" w:hAnsi="宋体" w:eastAsia="宋体" w:cs="宋体"/>
          <w:spacing w:val="0"/>
          <w:sz w:val="32"/>
          <w:szCs w:val="32"/>
          <w:lang w:val="en-US" w:eastAsia="zh-CN"/>
        </w:rPr>
      </w:pP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2</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急救方法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 创伤急救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a.创伤包扎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现场进行创伤包扎可就地取材，用毛巾、手帕、衣服撕成的布条等进行，包扎时保护伤口的创面，减少感染，减轻痛苦，加压包扎有止血作用</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用夹板固定骨折的肢体时，需要包扎，以减少继发性损伤，也便于运送医院。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b.骨折临时固定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骨折固定可减轻伤员的疼痛，防止因骨折端移位而刺伤邻近组织、血管、神经，也是防止创伤休克的有效急救措施。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c.伤员搬运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条件复杂，道路不畅，转运伤员要尽量做到轻、稳、快，没有经过初步固定、止血、包扎和抢救的伤员，一般不应转运。对于脊柱损伤的人员不能用一人抬头、一人抱腿</w:t>
      </w:r>
      <w:r>
        <w:rPr>
          <w:rFonts w:hint="eastAsia" w:ascii="宋体" w:hAnsi="宋体" w:eastAsia="宋体" w:cs="宋体"/>
          <w:spacing w:val="0"/>
          <w:sz w:val="32"/>
          <w:szCs w:val="32"/>
          <w:lang w:val="en-US" w:eastAsia="zh-CN"/>
        </w:rPr>
        <w:t>或一人背</w:t>
      </w:r>
      <w:r>
        <w:rPr>
          <w:rFonts w:hint="default" w:ascii="宋体" w:hAnsi="宋体" w:eastAsia="宋体" w:cs="宋体"/>
          <w:spacing w:val="0"/>
          <w:sz w:val="32"/>
          <w:szCs w:val="32"/>
          <w:lang w:val="en-US" w:eastAsia="zh-CN"/>
        </w:rPr>
        <w:t>的方法搬运，搬运时应做到不增加伤员的痛苦，避免造成新的损伤及</w:t>
      </w:r>
      <w:r>
        <w:rPr>
          <w:rFonts w:hint="eastAsia" w:ascii="宋体" w:hAnsi="宋体" w:eastAsia="宋体" w:cs="宋体"/>
          <w:spacing w:val="0"/>
          <w:sz w:val="32"/>
          <w:szCs w:val="32"/>
          <w:lang w:val="en-US" w:eastAsia="zh-CN"/>
        </w:rPr>
        <w:t>合并症</w:t>
      </w:r>
      <w:r>
        <w:rPr>
          <w:rFonts w:hint="default"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2 烧伤急救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烧伤人员的急救措施如下</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a.尽快使伤员脱离热源，尽量缩短烧伤时间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b.剪开伤员衣服，用较干净的衣服把伤员包裹起来，防止再次</w:t>
      </w:r>
      <w:r>
        <w:rPr>
          <w:rFonts w:hint="eastAsia" w:ascii="宋体" w:hAnsi="宋体" w:eastAsia="宋体" w:cs="宋体"/>
          <w:spacing w:val="0"/>
          <w:sz w:val="32"/>
          <w:szCs w:val="32"/>
          <w:lang w:val="en-US" w:eastAsia="zh-CN"/>
        </w:rPr>
        <w:t>污染</w:t>
      </w:r>
      <w:r>
        <w:rPr>
          <w:rFonts w:hint="default" w:ascii="宋体" w:hAnsi="宋体" w:eastAsia="宋体" w:cs="宋体"/>
          <w:spacing w:val="0"/>
          <w:sz w:val="32"/>
          <w:szCs w:val="32"/>
          <w:lang w:val="en-US" w:eastAsia="zh-CN"/>
        </w:rPr>
        <w:t>现场，除化学烧伤可用大量的流动清水冲洗外，对创面一般不</w:t>
      </w:r>
      <w:r>
        <w:rPr>
          <w:rFonts w:hint="eastAsia" w:ascii="宋体" w:hAnsi="宋体" w:eastAsia="宋体" w:cs="宋体"/>
          <w:spacing w:val="0"/>
          <w:sz w:val="32"/>
          <w:szCs w:val="32"/>
          <w:lang w:val="en-US" w:eastAsia="zh-CN"/>
        </w:rPr>
        <w:t>做</w:t>
      </w:r>
      <w:r>
        <w:rPr>
          <w:rFonts w:hint="default" w:ascii="宋体" w:hAnsi="宋体" w:eastAsia="宋体" w:cs="宋体"/>
          <w:spacing w:val="0"/>
          <w:sz w:val="32"/>
          <w:szCs w:val="32"/>
          <w:lang w:val="en-US" w:eastAsia="zh-CN"/>
        </w:rPr>
        <w:t>处理尽量不弄破水泡，以保护表皮</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c.迅速离开现场，把伤员送往医院。运送中动作要轻、行进要平衡，并随时观察伤情。</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174" w:name="_Toc3268"/>
      <w:bookmarkStart w:id="175" w:name="_Toc2973"/>
      <w:bookmarkStart w:id="176" w:name="_Toc23001"/>
      <w:r>
        <w:rPr>
          <w:rFonts w:hint="default" w:ascii="宋体" w:hAnsi="宋体" w:eastAsia="宋体" w:cs="宋体"/>
          <w:b/>
          <w:bCs/>
          <w:spacing w:val="0"/>
          <w:sz w:val="32"/>
          <w:szCs w:val="32"/>
          <w:lang w:val="en-US" w:eastAsia="zh-CN"/>
        </w:rPr>
        <w:t>4.5应急结束</w:t>
      </w:r>
      <w:bookmarkEnd w:id="174"/>
      <w:bookmarkEnd w:id="175"/>
      <w:bookmarkEnd w:id="17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当遇险人员全部得救，事故现场得以控制，环境符合有关标准，可能导致次生、衍生事故的隐患消除后，经应急救灾指挥部确认和批准，现场应急处置工作结束，应急救灾队伍撤离现场。一般安全生产事故灾难应急救灾由事故单位宣布应急结束</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重大安全生产事故灾难应急救灾由应急救灾指挥部宣布应急结束</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特大以上事故灾难应急救灾由上级部门宣布应急结束。应急救援行动结束后，由应急救援指挥部办公室向事故调查处理小组移交相关记录、资料。并按规定将应急结束逐级上报上级部门批准后实施。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outlineLvl w:val="0"/>
        <w:rPr>
          <w:rFonts w:hint="default" w:ascii="宋体" w:hAnsi="宋体" w:eastAsia="宋体" w:cs="宋体"/>
          <w:b/>
          <w:bCs/>
          <w:spacing w:val="0"/>
          <w:sz w:val="36"/>
          <w:szCs w:val="36"/>
          <w:lang w:val="en-US" w:eastAsia="zh-CN"/>
        </w:rPr>
      </w:pPr>
      <w:bookmarkStart w:id="177" w:name="_Toc19718"/>
      <w:bookmarkStart w:id="178" w:name="_Toc11208"/>
      <w:bookmarkStart w:id="179" w:name="_Toc29649"/>
      <w:r>
        <w:rPr>
          <w:rFonts w:hint="default" w:ascii="宋体" w:hAnsi="宋体" w:eastAsia="宋体" w:cs="宋体"/>
          <w:b/>
          <w:bCs/>
          <w:spacing w:val="0"/>
          <w:sz w:val="36"/>
          <w:szCs w:val="36"/>
          <w:lang w:val="en-US" w:eastAsia="zh-CN"/>
        </w:rPr>
        <w:t>第五章</w:t>
      </w:r>
      <w:r>
        <w:rPr>
          <w:rFonts w:hint="eastAsia" w:ascii="宋体" w:hAnsi="宋体" w:eastAsia="宋体" w:cs="宋体"/>
          <w:b/>
          <w:bCs/>
          <w:spacing w:val="0"/>
          <w:sz w:val="36"/>
          <w:szCs w:val="36"/>
          <w:lang w:val="en-US" w:eastAsia="zh-CN"/>
        </w:rPr>
        <w:t xml:space="preserve">  </w:t>
      </w:r>
      <w:r>
        <w:rPr>
          <w:rFonts w:hint="default" w:ascii="宋体" w:hAnsi="宋体" w:eastAsia="宋体" w:cs="宋体"/>
          <w:b/>
          <w:bCs/>
          <w:spacing w:val="0"/>
          <w:sz w:val="36"/>
          <w:szCs w:val="36"/>
          <w:lang w:val="en-US" w:eastAsia="zh-CN"/>
        </w:rPr>
        <w:t>信息公开</w:t>
      </w:r>
      <w:bookmarkEnd w:id="177"/>
      <w:bookmarkEnd w:id="178"/>
      <w:bookmarkEnd w:id="179"/>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180" w:name="_Toc12155"/>
      <w:bookmarkStart w:id="181" w:name="_Toc24522"/>
      <w:bookmarkStart w:id="182" w:name="_Toc7852"/>
      <w:r>
        <w:rPr>
          <w:rFonts w:hint="default" w:ascii="宋体" w:hAnsi="宋体" w:eastAsia="宋体" w:cs="宋体"/>
          <w:b/>
          <w:bCs/>
          <w:spacing w:val="0"/>
          <w:sz w:val="32"/>
          <w:szCs w:val="32"/>
          <w:lang w:val="en-US" w:eastAsia="zh-CN"/>
        </w:rPr>
        <w:t>5.1 信息发布原则</w:t>
      </w:r>
      <w:bookmarkEnd w:id="180"/>
      <w:bookmarkEnd w:id="181"/>
      <w:bookmarkEnd w:id="18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按照“客观公正、准确透明”的原则，有关事故信息发布的具体事宜，</w:t>
      </w:r>
      <w:r>
        <w:rPr>
          <w:rFonts w:hint="eastAsia" w:ascii="宋体" w:hAnsi="宋体" w:eastAsia="宋体" w:cs="宋体"/>
          <w:spacing w:val="0"/>
          <w:sz w:val="32"/>
          <w:szCs w:val="32"/>
          <w:lang w:val="en-US" w:eastAsia="zh-CN"/>
        </w:rPr>
        <w:t>有关</w:t>
      </w:r>
      <w:r>
        <w:rPr>
          <w:rFonts w:hint="default" w:ascii="宋体" w:hAnsi="宋体" w:eastAsia="宋体" w:cs="宋体"/>
          <w:spacing w:val="0"/>
          <w:sz w:val="32"/>
          <w:szCs w:val="32"/>
          <w:lang w:val="en-US" w:eastAsia="zh-CN"/>
        </w:rPr>
        <w:t>单位负责，发布内容必须向应急办公室请示汇报。启动应急响应后，领导及时与新闻媒体联系，协助做好事故现场新闻发布工作，信息发布原则是谨慎稳妥、实事求是，正确引导媒体和公众舆论，信息发布由指定代言人负责发布签发，由应急指挥部负责审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183" w:name="_Toc14450"/>
      <w:bookmarkStart w:id="184" w:name="_Toc8975"/>
      <w:bookmarkStart w:id="185" w:name="_Toc14604"/>
      <w:r>
        <w:rPr>
          <w:rFonts w:hint="default" w:ascii="宋体" w:hAnsi="宋体" w:eastAsia="宋体" w:cs="宋体"/>
          <w:b/>
          <w:bCs/>
          <w:spacing w:val="0"/>
          <w:sz w:val="32"/>
          <w:szCs w:val="32"/>
          <w:lang w:val="en-US" w:eastAsia="zh-CN"/>
        </w:rPr>
        <w:t>5.2 信息发布程序</w:t>
      </w:r>
      <w:bookmarkEnd w:id="183"/>
      <w:bookmarkEnd w:id="184"/>
      <w:bookmarkEnd w:id="18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信息发布程序详见下图 6-1。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r>
        <w:rPr>
          <w:sz w:val="28"/>
        </w:rPr>
        <mc:AlternateContent>
          <mc:Choice Requires="wps">
            <w:drawing>
              <wp:anchor distT="0" distB="0" distL="114300" distR="114300" simplePos="0" relativeHeight="251693056" behindDoc="0" locked="0" layoutInCell="1" allowOverlap="1">
                <wp:simplePos x="0" y="0"/>
                <wp:positionH relativeFrom="column">
                  <wp:posOffset>2099945</wp:posOffset>
                </wp:positionH>
                <wp:positionV relativeFrom="paragraph">
                  <wp:posOffset>137160</wp:posOffset>
                </wp:positionV>
                <wp:extent cx="1614805" cy="281305"/>
                <wp:effectExtent l="5080" t="4445" r="18415" b="19050"/>
                <wp:wrapNone/>
                <wp:docPr id="41" name="文本框 41"/>
                <wp:cNvGraphicFramePr/>
                <a:graphic xmlns:a="http://schemas.openxmlformats.org/drawingml/2006/main">
                  <a:graphicData uri="http://schemas.microsoft.com/office/word/2010/wordprocessingShape">
                    <wps:wsp>
                      <wps:cNvSpPr txBox="1"/>
                      <wps:spPr>
                        <a:xfrm>
                          <a:off x="0" y="0"/>
                          <a:ext cx="1614805" cy="281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应急救援指挥部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35pt;margin-top:10.8pt;height:22.15pt;width:127.15pt;z-index:251693056;mso-width-relative:page;mso-height-relative:page;" fillcolor="#FFFFFF [3201]" filled="t" stroked="t" coordsize="21600,21600" o:gfxdata="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YdvHa1gAA&#10;AAkBAAAPAAAAAAAAAAEAIAAAACIAAABkcnMvZG93bnJldi54bWxQSwECFAAUAAAACACHTuJAGzbi&#10;tVkCAAC5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应急救援指挥部</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r>
        <w:rPr>
          <w:sz w:val="28"/>
        </w:rPr>
        <mc:AlternateContent>
          <mc:Choice Requires="wps">
            <w:drawing>
              <wp:anchor distT="0" distB="0" distL="114300" distR="114300" simplePos="0" relativeHeight="251699200" behindDoc="0" locked="0" layoutInCell="1" allowOverlap="1">
                <wp:simplePos x="0" y="0"/>
                <wp:positionH relativeFrom="column">
                  <wp:posOffset>2861310</wp:posOffset>
                </wp:positionH>
                <wp:positionV relativeFrom="paragraph">
                  <wp:posOffset>90805</wp:posOffset>
                </wp:positionV>
                <wp:extent cx="7620" cy="322580"/>
                <wp:effectExtent l="48895" t="0" r="57785" b="1270"/>
                <wp:wrapNone/>
                <wp:docPr id="49" name="直接箭头连接符 49"/>
                <wp:cNvGraphicFramePr/>
                <a:graphic xmlns:a="http://schemas.openxmlformats.org/drawingml/2006/main">
                  <a:graphicData uri="http://schemas.microsoft.com/office/word/2010/wordprocessingShape">
                    <wps:wsp>
                      <wps:cNvCnPr/>
                      <wps:spPr>
                        <a:xfrm flipH="1">
                          <a:off x="0" y="0"/>
                          <a:ext cx="7620" cy="3225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25.3pt;margin-top:7.15pt;height:25.4pt;width:0.6pt;z-index:251699200;mso-width-relative:page;mso-height-relative:page;" filled="f" stroked="t" coordsize="21600,21600" o:gfxdata="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Ap+F2QAAAAkBAAAPAAAAAAAAAAEA&#10;IAAAACIAAABkcnMvZG93bnJldi54bWxQSwECFAAUAAAACACHTuJAum7SWA4CAADtAwAADgAAAAAA&#10;AAABACAAAAAoAQAAZHJzL2Uyb0RvYy54bWxQSwUGAAAAAAYABgBZAQAAqAUAAAAA&#10;">
                <v:fill on="f" focussize="0,0"/>
                <v:stroke weight="1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r>
        <w:rPr>
          <w:sz w:val="28"/>
        </w:rPr>
        <mc:AlternateContent>
          <mc:Choice Requires="wps">
            <w:drawing>
              <wp:anchor distT="0" distB="0" distL="114300" distR="114300" simplePos="0" relativeHeight="251695104" behindDoc="0" locked="0" layoutInCell="1" allowOverlap="1">
                <wp:simplePos x="0" y="0"/>
                <wp:positionH relativeFrom="column">
                  <wp:posOffset>1304290</wp:posOffset>
                </wp:positionH>
                <wp:positionV relativeFrom="paragraph">
                  <wp:posOffset>73660</wp:posOffset>
                </wp:positionV>
                <wp:extent cx="7620" cy="213360"/>
                <wp:effectExtent l="47625" t="0" r="59055" b="15240"/>
                <wp:wrapNone/>
                <wp:docPr id="52" name="直接箭头连接符 52"/>
                <wp:cNvGraphicFramePr/>
                <a:graphic xmlns:a="http://schemas.openxmlformats.org/drawingml/2006/main">
                  <a:graphicData uri="http://schemas.microsoft.com/office/word/2010/wordprocessingShape">
                    <wps:wsp>
                      <wps:cNvCnPr/>
                      <wps:spPr>
                        <a:xfrm flipH="1">
                          <a:off x="0" y="0"/>
                          <a:ext cx="7620" cy="21336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02.7pt;margin-top:5.8pt;height:16.8pt;width:0.6pt;z-index:251695104;mso-width-relative:page;mso-height-relative:page;" filled="f" stroked="t" coordsize="21600,21600" o:gfxdata="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fyDpdoAAAAJAQAADwAAAAAAAAAB&#10;ACAAAAAiAAAAZHJzL2Rvd25yZXYueG1sUEsBAhQAFAAAAAgAh07iQP4m27MOAgAA7QMAAA4AAAAA&#10;AAAAAQAgAAAAKQEAAGRycy9lMm9Eb2MueG1sUEsFBgAAAAAGAAYAWQEAAKkFAAAAAA==&#10;">
                <v:fill on="f" focussize="0,0"/>
                <v:stroke weight="1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1248" behindDoc="0" locked="0" layoutInCell="1" allowOverlap="1">
                <wp:simplePos x="0" y="0"/>
                <wp:positionH relativeFrom="column">
                  <wp:posOffset>4312285</wp:posOffset>
                </wp:positionH>
                <wp:positionV relativeFrom="paragraph">
                  <wp:posOffset>73660</wp:posOffset>
                </wp:positionV>
                <wp:extent cx="7620" cy="213360"/>
                <wp:effectExtent l="47625" t="0" r="59055" b="15240"/>
                <wp:wrapNone/>
                <wp:docPr id="53" name="直接箭头连接符 53"/>
                <wp:cNvGraphicFramePr/>
                <a:graphic xmlns:a="http://schemas.openxmlformats.org/drawingml/2006/main">
                  <a:graphicData uri="http://schemas.microsoft.com/office/word/2010/wordprocessingShape">
                    <wps:wsp>
                      <wps:cNvCnPr/>
                      <wps:spPr>
                        <a:xfrm flipH="1">
                          <a:off x="0" y="0"/>
                          <a:ext cx="7620" cy="21336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39.55pt;margin-top:5.8pt;height:16.8pt;width:0.6pt;z-index:251701248;mso-width-relative:page;mso-height-relative:page;" filled="f" stroked="t" coordsize="21600,21600" o:gfxdata="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geQV9oAAAAJAQAADwAAAAAAAAAB&#10;ACAAAAAiAAAAZHJzL2Rvd25yZXYueG1sUEsBAhQAFAAAAAgAh07iQKdsvy8OAgAA7QMAAA4AAAAA&#10;AAAAAQAgAAAAKQEAAGRycy9lMm9Eb2MueG1sUEsFBgAAAAAGAAYAWQEAAKkFAAAAAA==&#10;">
                <v:fill on="f" focussize="0,0"/>
                <v:stroke weight="1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column">
                  <wp:posOffset>3507105</wp:posOffset>
                </wp:positionH>
                <wp:positionV relativeFrom="paragraph">
                  <wp:posOffset>300990</wp:posOffset>
                </wp:positionV>
                <wp:extent cx="1614805" cy="281305"/>
                <wp:effectExtent l="5080" t="4445" r="18415" b="19050"/>
                <wp:wrapNone/>
                <wp:docPr id="43" name="文本框 43"/>
                <wp:cNvGraphicFramePr/>
                <a:graphic xmlns:a="http://schemas.openxmlformats.org/drawingml/2006/main">
                  <a:graphicData uri="http://schemas.microsoft.com/office/word/2010/wordprocessingShape">
                    <wps:wsp>
                      <wps:cNvSpPr txBox="1"/>
                      <wps:spPr>
                        <a:xfrm>
                          <a:off x="0" y="0"/>
                          <a:ext cx="1614805" cy="281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确定新闻媒体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15pt;margin-top:23.7pt;height:22.15pt;width:127.15pt;z-index:251688960;mso-width-relative:page;mso-height-relative:page;" fillcolor="#FFFFFF [3201]" filled="t" stroked="t" coordsize="21600,21600" o:gfxdata="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u5mNNcA&#10;AAAJAQAADwAAAAAAAAABACAAAAAiAAAAZHJzL2Rvd25yZXYueG1sUEsBAhQAFAAAAAgAh07iQNdH&#10;71dZAgAAuQQAAA4AAAAAAAAAAQAgAAAAJgEAAGRycy9lMm9Eb2MueG1sUEsFBgAAAAAGAAYAWQEA&#10;APE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确定新闻媒体</w:t>
                      </w:r>
                    </w:p>
                  </w:txbxContent>
                </v:textbox>
              </v:shape>
            </w:pict>
          </mc:Fallback>
        </mc:AlternateContent>
      </w:r>
      <w:r>
        <w:rPr>
          <w:sz w:val="28"/>
        </w:rPr>
        <mc:AlternateContent>
          <mc:Choice Requires="wps">
            <w:drawing>
              <wp:anchor distT="0" distB="0" distL="114300" distR="114300" simplePos="0" relativeHeight="251696128" behindDoc="0" locked="0" layoutInCell="1" allowOverlap="1">
                <wp:simplePos x="0" y="0"/>
                <wp:positionH relativeFrom="column">
                  <wp:posOffset>487045</wp:posOffset>
                </wp:positionH>
                <wp:positionV relativeFrom="paragraph">
                  <wp:posOffset>278130</wp:posOffset>
                </wp:positionV>
                <wp:extent cx="1614805" cy="281305"/>
                <wp:effectExtent l="5080" t="4445" r="18415" b="19050"/>
                <wp:wrapNone/>
                <wp:docPr id="42" name="文本框 42"/>
                <wp:cNvGraphicFramePr/>
                <a:graphic xmlns:a="http://schemas.openxmlformats.org/drawingml/2006/main">
                  <a:graphicData uri="http://schemas.microsoft.com/office/word/2010/wordprocessingShape">
                    <wps:wsp>
                      <wps:cNvSpPr txBox="1"/>
                      <wps:spPr>
                        <a:xfrm>
                          <a:off x="0" y="0"/>
                          <a:ext cx="1614805" cy="281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现场新闻信息采集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35pt;margin-top:21.9pt;height:22.15pt;width:127.15pt;z-index:251696128;mso-width-relative:page;mso-height-relative:page;" fillcolor="#FFFFFF [3201]" filled="t" stroked="t" coordsize="21600,21600" o:gfxdata="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TW6Y1QAA&#10;AAgBAAAPAAAAAAAAAAEAIAAAACIAAABkcnMvZG93bnJldi54bWxQSwECFAAUAAAACACHTuJAMf/p&#10;JloCAAC5BAAADgAAAAAAAAABACAAAAAk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现场新闻信息采集</w:t>
                      </w:r>
                    </w:p>
                  </w:txbxContent>
                </v:textbox>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1309370</wp:posOffset>
                </wp:positionH>
                <wp:positionV relativeFrom="paragraph">
                  <wp:posOffset>78105</wp:posOffset>
                </wp:positionV>
                <wp:extent cx="3002915" cy="0"/>
                <wp:effectExtent l="0" t="6350" r="0" b="6350"/>
                <wp:wrapNone/>
                <wp:docPr id="51" name="直接连接符 51"/>
                <wp:cNvGraphicFramePr/>
                <a:graphic xmlns:a="http://schemas.openxmlformats.org/drawingml/2006/main">
                  <a:graphicData uri="http://schemas.microsoft.com/office/word/2010/wordprocessingShape">
                    <wps:wsp>
                      <wps:cNvCnPr/>
                      <wps:spPr>
                        <a:xfrm>
                          <a:off x="0" y="0"/>
                          <a:ext cx="300291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3.1pt;margin-top:6.15pt;height:0pt;width:236.45pt;z-index:251700224;mso-width-relative:page;mso-height-relative:page;" filled="f" stroked="t" coordsize="21600,21600" o:gfxdata="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ctadtcAAAAJ&#10;AQAADwAAAAAAAAABACAAAAAiAAAAZHJzL2Rvd25yZXYueG1sUEsBAhQAFAAAAAgAh07iQH91BbXk&#10;AQAAtAMAAA4AAAAAAAAAAQAgAAAAJgEAAGRycy9lMm9Eb2MueG1sUEsFBgAAAAAGAAYAWQEAAHwF&#10;AAAAAA==&#10;">
                <v:fill on="f" focussize="0,0"/>
                <v:stroke weight="1pt" color="#000000 [3213]"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r>
        <w:rPr>
          <w:sz w:val="28"/>
        </w:rPr>
        <mc:AlternateContent>
          <mc:Choice Requires="wps">
            <w:drawing>
              <wp:anchor distT="0" distB="0" distL="114300" distR="114300" simplePos="0" relativeHeight="251713536" behindDoc="0" locked="0" layoutInCell="1" allowOverlap="1">
                <wp:simplePos x="0" y="0"/>
                <wp:positionH relativeFrom="column">
                  <wp:posOffset>4304030</wp:posOffset>
                </wp:positionH>
                <wp:positionV relativeFrom="paragraph">
                  <wp:posOffset>252095</wp:posOffset>
                </wp:positionV>
                <wp:extent cx="10795" cy="584835"/>
                <wp:effectExtent l="48895" t="0" r="54610" b="5715"/>
                <wp:wrapNone/>
                <wp:docPr id="65" name="直接箭头连接符 65"/>
                <wp:cNvGraphicFramePr/>
                <a:graphic xmlns:a="http://schemas.openxmlformats.org/drawingml/2006/main">
                  <a:graphicData uri="http://schemas.microsoft.com/office/word/2010/wordprocessingShape">
                    <wps:wsp>
                      <wps:cNvCnPr>
                        <a:stCxn id="43" idx="2"/>
                        <a:endCxn id="47" idx="0"/>
                      </wps:cNvCnPr>
                      <wps:spPr>
                        <a:xfrm flipH="1">
                          <a:off x="0" y="0"/>
                          <a:ext cx="10795" cy="5848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38.9pt;margin-top:19.85pt;height:46.05pt;width:0.85pt;z-index:251713536;mso-width-relative:page;mso-height-relative:page;" filled="f" stroked="t" coordsize="21600,21600" o:gfxdata="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aaJj3AAAAAoBAAAPAAAAAAAAAAEAIAAAACIAAABkcnMvZG93bnJldi54bWxQ&#10;SwECFAAUAAAACACHTuJABzQRFywCAAAwBAAADgAAAAAAAAABACAAAAArAQAAZHJzL2Uyb0RvYy54&#10;bWxQSwUGAAAAAAYABgBZAQAAyQUAAAAA&#10;">
                <v:fill on="f" focussize="0,0"/>
                <v:stroke weight="1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05344" behindDoc="0" locked="0" layoutInCell="1" allowOverlap="1">
                <wp:simplePos x="0" y="0"/>
                <wp:positionH relativeFrom="column">
                  <wp:posOffset>1253490</wp:posOffset>
                </wp:positionH>
                <wp:positionV relativeFrom="paragraph">
                  <wp:posOffset>213995</wp:posOffset>
                </wp:positionV>
                <wp:extent cx="1905" cy="298450"/>
                <wp:effectExtent l="50165" t="0" r="62230" b="6350"/>
                <wp:wrapNone/>
                <wp:docPr id="57" name="直接箭头连接符 57"/>
                <wp:cNvGraphicFramePr/>
                <a:graphic xmlns:a="http://schemas.openxmlformats.org/drawingml/2006/main">
                  <a:graphicData uri="http://schemas.microsoft.com/office/word/2010/wordprocessingShape">
                    <wps:wsp>
                      <wps:cNvCnPr/>
                      <wps:spPr>
                        <a:xfrm flipH="1">
                          <a:off x="0" y="0"/>
                          <a:ext cx="1905" cy="2984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98.7pt;margin-top:16.85pt;height:23.5pt;width:0.15pt;z-index:251705344;mso-width-relative:page;mso-height-relative:page;" filled="f" stroked="t" coordsize="21600,21600" o:gfxdata="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Ny+/7aAAAACQEAAA8AAAAAAAAA&#10;AQAgAAAAIgAAAGRycy9kb3ducmV2LnhtbFBLAQIUABQAAAAIAIdO4kBD4Yt9DwIAAO0DAAAOAAAA&#10;AAAAAAEAIAAAACkBAABkcnMvZTJvRG9jLnhtbFBLBQYAAAAABgAGAFkBAACqBQAAAAA=&#10;">
                <v:fill on="f" focussize="0,0"/>
                <v:stroke weight="1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both"/>
        <w:textAlignment w:val="auto"/>
        <w:rPr>
          <w:rFonts w:hint="default" w:ascii="宋体" w:hAnsi="宋体" w:eastAsia="宋体" w:cs="宋体"/>
          <w:spacing w:val="0"/>
          <w:sz w:val="28"/>
          <w:szCs w:val="28"/>
          <w:lang w:val="en-US"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36830</wp:posOffset>
                </wp:positionH>
                <wp:positionV relativeFrom="paragraph">
                  <wp:posOffset>428625</wp:posOffset>
                </wp:positionV>
                <wp:extent cx="0" cy="941070"/>
                <wp:effectExtent l="6350" t="0" r="12700" b="11430"/>
                <wp:wrapNone/>
                <wp:docPr id="55" name="直接连接符 55"/>
                <wp:cNvGraphicFramePr/>
                <a:graphic xmlns:a="http://schemas.openxmlformats.org/drawingml/2006/main">
                  <a:graphicData uri="http://schemas.microsoft.com/office/word/2010/wordprocessingShape">
                    <wps:wsp>
                      <wps:cNvCnPr/>
                      <wps:spPr>
                        <a:xfrm>
                          <a:off x="0" y="0"/>
                          <a:ext cx="0" cy="94107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9pt;margin-top:33.75pt;height:74.1pt;width:0pt;z-index:251704320;mso-width-relative:page;mso-height-relative:page;" filled="f" stroked="t" coordsize="21600,21600" o:gfxdata="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0MKPW1gAAAAYB&#10;AAAPAAAAAAAAAAEAIAAAACIAAABkcnMvZG93bnJldi54bWxQSwECFAAUAAAACACHTuJAjjf4POQB&#10;AACzAwAADgAAAAAAAAABACAAAAAlAQAAZHJzL2Uyb0RvYy54bWxQSwUGAAAAAAYABgBZAQAAewUA&#10;AAAA&#10;">
                <v:fill on="f" focussize="0,0"/>
                <v:stroke weight="1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column">
                  <wp:posOffset>464820</wp:posOffset>
                </wp:positionH>
                <wp:positionV relativeFrom="paragraph">
                  <wp:posOffset>188595</wp:posOffset>
                </wp:positionV>
                <wp:extent cx="1614805" cy="459740"/>
                <wp:effectExtent l="4445" t="4445" r="19050" b="12065"/>
                <wp:wrapNone/>
                <wp:docPr id="45" name="文本框 45"/>
                <wp:cNvGraphicFramePr/>
                <a:graphic xmlns:a="http://schemas.openxmlformats.org/drawingml/2006/main">
                  <a:graphicData uri="http://schemas.microsoft.com/office/word/2010/wordprocessingShape">
                    <wps:wsp>
                      <wps:cNvSpPr txBox="1"/>
                      <wps:spPr>
                        <a:xfrm>
                          <a:off x="0" y="0"/>
                          <a:ext cx="1614805" cy="459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准备新闻发布信息</w:t>
                            </w:r>
                          </w:p>
                          <w:p>
                            <w:pPr>
                              <w:jc w:val="center"/>
                              <w:rPr>
                                <w:rFonts w:hint="eastAsia"/>
                                <w:lang w:eastAsia="zh-CN"/>
                              </w:rPr>
                            </w:pPr>
                            <w:r>
                              <w:rPr>
                                <w:rFonts w:hint="eastAsia"/>
                                <w:lang w:eastAsia="zh-CN"/>
                              </w:rPr>
                              <w:t>撰写新闻报告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pt;margin-top:14.85pt;height:36.2pt;width:127.15pt;z-index:251688960;mso-width-relative:page;mso-height-relative:page;" fillcolor="#FFFFFF [3201]" filled="t" stroked="t" coordsize="21600,21600" o:gfxdata="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7AYdrW&#10;AAAACQEAAA8AAAAAAAAAAQAgAAAAIgAAAGRycy9kb3ducmV2LnhtbFBLAQIUABQAAAAIAIdO4kCU&#10;OQmoWwIAALkEAAAOAAAAAAAAAAEAIAAAACUBAABkcnMvZTJvRG9jLnhtbFBLBQYAAAAABgAGAFkB&#10;AADyBQ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准备新闻发布信息</w:t>
                      </w:r>
                    </w:p>
                    <w:p>
                      <w:pPr>
                        <w:jc w:val="center"/>
                        <w:rPr>
                          <w:rFonts w:hint="eastAsia"/>
                          <w:lang w:eastAsia="zh-CN"/>
                        </w:rPr>
                      </w:pPr>
                      <w:r>
                        <w:rPr>
                          <w:rFonts w:hint="eastAsia"/>
                          <w:lang w:eastAsia="zh-CN"/>
                        </w:rPr>
                        <w:t>撰写新闻报告</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r>
        <w:rPr>
          <w:sz w:val="28"/>
        </w:rPr>
        <mc:AlternateContent>
          <mc:Choice Requires="wps">
            <w:drawing>
              <wp:anchor distT="0" distB="0" distL="114300" distR="114300" simplePos="0" relativeHeight="251702272" behindDoc="0" locked="0" layoutInCell="1" allowOverlap="1">
                <wp:simplePos x="0" y="0"/>
                <wp:positionH relativeFrom="column">
                  <wp:posOffset>31750</wp:posOffset>
                </wp:positionH>
                <wp:positionV relativeFrom="paragraph">
                  <wp:posOffset>107950</wp:posOffset>
                </wp:positionV>
                <wp:extent cx="443230" cy="0"/>
                <wp:effectExtent l="0" t="50800" r="13970" b="63500"/>
                <wp:wrapNone/>
                <wp:docPr id="54" name="直接箭头连接符 54"/>
                <wp:cNvGraphicFramePr/>
                <a:graphic xmlns:a="http://schemas.openxmlformats.org/drawingml/2006/main">
                  <a:graphicData uri="http://schemas.microsoft.com/office/word/2010/wordprocessingShape">
                    <wps:wsp>
                      <wps:cNvCnPr/>
                      <wps:spPr>
                        <a:xfrm>
                          <a:off x="0" y="0"/>
                          <a:ext cx="44323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5pt;margin-top:8.5pt;height:0pt;width:34.9pt;z-index:251702272;mso-width-relative:page;mso-height-relative:page;" filled="f" stroked="t" coordsize="21600,21600" o:gfxdata="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hEe+0gAAAAYBAAAPAAAAAAAAAAEAIAAAACIAAABkcnMvZG93bnJl&#10;di54bWxQSwECFAAUAAAACACHTuJAtBrR2AMCAADgAwAADgAAAAAAAAABACAAAAAhAQAAZHJzL2Uy&#10;b0RvYy54bWxQSwUGAAAAAAYABgBZAQAAlgUAAAAA&#10;">
                <v:fill on="f" focussize="0,0"/>
                <v:stroke weight="1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710464" behindDoc="0" locked="0" layoutInCell="1" allowOverlap="1">
                <wp:simplePos x="0" y="0"/>
                <wp:positionH relativeFrom="column">
                  <wp:posOffset>1264920</wp:posOffset>
                </wp:positionH>
                <wp:positionV relativeFrom="paragraph">
                  <wp:posOffset>315595</wp:posOffset>
                </wp:positionV>
                <wp:extent cx="1905" cy="298450"/>
                <wp:effectExtent l="50165" t="0" r="62230" b="6350"/>
                <wp:wrapNone/>
                <wp:docPr id="58" name="直接箭头连接符 58"/>
                <wp:cNvGraphicFramePr/>
                <a:graphic xmlns:a="http://schemas.openxmlformats.org/drawingml/2006/main">
                  <a:graphicData uri="http://schemas.microsoft.com/office/word/2010/wordprocessingShape">
                    <wps:wsp>
                      <wps:cNvCnPr/>
                      <wps:spPr>
                        <a:xfrm flipH="1">
                          <a:off x="0" y="0"/>
                          <a:ext cx="1905" cy="2984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99.6pt;margin-top:24.85pt;height:23.5pt;width:0.15pt;z-index:251710464;mso-width-relative:page;mso-height-relative:page;" filled="f" stroked="t" coordsize="21600,21600" o:gfxdata="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D55r/aAAAACQEAAA8AAAAAAAAA&#10;AQAgAAAAIgAAAGRycy9kb3ducmV2LnhtbFBLAQIUABQAAAAIAIdO4kAAXVAmDwIAAO0DAAAOAAAA&#10;AAAAAAEAIAAAACkBAABkcnMvZTJvRG9jLnhtbFBLBQYAAAAABgAGAFkBAACqBQAAAAA=&#10;">
                <v:fill on="f" focussize="0,0"/>
                <v:stroke weight="1pt" color="#000000 [3213]"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98176" behindDoc="0" locked="0" layoutInCell="1" allowOverlap="1">
                <wp:simplePos x="0" y="0"/>
                <wp:positionH relativeFrom="column">
                  <wp:posOffset>3496310</wp:posOffset>
                </wp:positionH>
                <wp:positionV relativeFrom="paragraph">
                  <wp:posOffset>176530</wp:posOffset>
                </wp:positionV>
                <wp:extent cx="1614805" cy="459740"/>
                <wp:effectExtent l="4445" t="4445" r="19050" b="12065"/>
                <wp:wrapNone/>
                <wp:docPr id="47" name="文本框 47"/>
                <wp:cNvGraphicFramePr/>
                <a:graphic xmlns:a="http://schemas.openxmlformats.org/drawingml/2006/main">
                  <a:graphicData uri="http://schemas.microsoft.com/office/word/2010/wordprocessingShape">
                    <wps:wsp>
                      <wps:cNvSpPr txBox="1"/>
                      <wps:spPr>
                        <a:xfrm>
                          <a:off x="0" y="0"/>
                          <a:ext cx="1614805" cy="459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协助组织安排新闻</w:t>
                            </w:r>
                          </w:p>
                          <w:p>
                            <w:pPr>
                              <w:jc w:val="center"/>
                              <w:rPr>
                                <w:rFonts w:hint="eastAsia"/>
                                <w:lang w:eastAsia="zh-CN"/>
                              </w:rPr>
                            </w:pPr>
                            <w:r>
                              <w:rPr>
                                <w:rFonts w:hint="eastAsia"/>
                                <w:lang w:eastAsia="zh-CN"/>
                              </w:rPr>
                              <w:t>发布会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3pt;margin-top:13.9pt;height:36.2pt;width:127.15pt;z-index:251698176;mso-width-relative:page;mso-height-relative:page;" fillcolor="#FFFFFF [3201]" filled="t" stroked="t" coordsize="21600,21600" o:gfxdata="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UeLKQ&#10;1gAAAAoBAAAPAAAAAAAAAAEAIAAAACIAAABkcnMvZG93bnJldi54bWxQSwECFAAUAAAACACHTuJA&#10;WEgESlwCAAC5BAAADgAAAAAAAAABACAAAAAl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协助组织安排新闻</w:t>
                      </w:r>
                    </w:p>
                    <w:p>
                      <w:pPr>
                        <w:jc w:val="center"/>
                        <w:rPr>
                          <w:rFonts w:hint="eastAsia"/>
                          <w:lang w:eastAsia="zh-CN"/>
                        </w:rPr>
                      </w:pPr>
                      <w:r>
                        <w:rPr>
                          <w:rFonts w:hint="eastAsia"/>
                          <w:lang w:eastAsia="zh-CN"/>
                        </w:rPr>
                        <w:t>发布会</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both"/>
        <w:textAlignment w:val="auto"/>
        <w:rPr>
          <w:rFonts w:hint="default" w:ascii="宋体" w:hAnsi="宋体" w:eastAsia="宋体" w:cs="宋体"/>
          <w:spacing w:val="0"/>
          <w:sz w:val="28"/>
          <w:szCs w:val="28"/>
          <w:lang w:val="en-US" w:eastAsia="zh-CN"/>
        </w:rPr>
      </w:pPr>
      <w:r>
        <w:rPr>
          <w:sz w:val="21"/>
        </w:rPr>
        <mc:AlternateContent>
          <mc:Choice Requires="wps">
            <w:drawing>
              <wp:anchor distT="0" distB="0" distL="114300" distR="114300" simplePos="0" relativeHeight="251709440" behindDoc="0" locked="0" layoutInCell="1" allowOverlap="1">
                <wp:simplePos x="0" y="0"/>
                <wp:positionH relativeFrom="column">
                  <wp:posOffset>4406900</wp:posOffset>
                </wp:positionH>
                <wp:positionV relativeFrom="paragraph">
                  <wp:posOffset>314960</wp:posOffset>
                </wp:positionV>
                <wp:extent cx="6350" cy="1064260"/>
                <wp:effectExtent l="6350" t="0" r="6350" b="2540"/>
                <wp:wrapNone/>
                <wp:docPr id="61" name="直接连接符 61"/>
                <wp:cNvGraphicFramePr/>
                <a:graphic xmlns:a="http://schemas.openxmlformats.org/drawingml/2006/main">
                  <a:graphicData uri="http://schemas.microsoft.com/office/word/2010/wordprocessingShape">
                    <wps:wsp>
                      <wps:cNvCnPr/>
                      <wps:spPr>
                        <a:xfrm>
                          <a:off x="0" y="0"/>
                          <a:ext cx="6350" cy="106426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7pt;margin-top:24.8pt;height:83.8pt;width:0.5pt;z-index:251709440;mso-width-relative:page;mso-height-relative:page;" filled="f" stroked="t" coordsize="21600,21600" o:gfxdata="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W+K&#10;oNoAAAAKAQAADwAAAAAAAAABACAAAAAiAAAAZHJzL2Rvd25yZXYueG1sUEsBAhQAFAAAAAgAh07i&#10;QBPqRuHnAQAAtwMAAA4AAAAAAAAAAQAgAAAAKQEAAGRycy9lMm9Eb2MueG1sUEsFBgAAAAAGAAYA&#10;WQEAAIIFAA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413385</wp:posOffset>
                </wp:positionH>
                <wp:positionV relativeFrom="paragraph">
                  <wp:posOffset>304800</wp:posOffset>
                </wp:positionV>
                <wp:extent cx="1769745" cy="797560"/>
                <wp:effectExtent l="11430" t="5080" r="28575" b="16510"/>
                <wp:wrapNone/>
                <wp:docPr id="46" name="菱形 46"/>
                <wp:cNvGraphicFramePr/>
                <a:graphic xmlns:a="http://schemas.openxmlformats.org/drawingml/2006/main">
                  <a:graphicData uri="http://schemas.microsoft.com/office/word/2010/wordprocessingShape">
                    <wps:wsp>
                      <wps:cNvSpPr/>
                      <wps:spPr>
                        <a:xfrm>
                          <a:off x="0" y="0"/>
                          <a:ext cx="1769745" cy="797560"/>
                        </a:xfrm>
                        <a:prstGeom prst="diamond">
                          <a:avLst/>
                        </a:prstGeom>
                        <a:no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heme="minorAscii" w:hAnsiTheme="minorAscii" w:eastAsiaTheme="minorEastAsia"/>
                                <w:color w:val="000000" w:themeColor="text1"/>
                                <w:sz w:val="21"/>
                                <w14:textFill>
                                  <w14:solidFill>
                                    <w14:schemeClr w14:val="tx1"/>
                                  </w14:solidFill>
                                </w14:textFill>
                              </w:rPr>
                            </w:pPr>
                            <w:r>
                              <w:rPr>
                                <w:rFonts w:hint="default" w:asciiTheme="minorAscii" w:hAnsiTheme="minorAscii" w:eastAsiaTheme="minorEastAsia"/>
                                <w:color w:val="000000" w:themeColor="text1"/>
                                <w:sz w:val="21"/>
                                <w14:textFill>
                                  <w14:solidFill>
                                    <w14:schemeClr w14:val="tx1"/>
                                  </w14:solidFill>
                                </w14:textFill>
                              </w:rPr>
                              <w:t>文旅局救援指挥部审查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2.55pt;margin-top:24pt;height:62.8pt;width:139.35pt;z-index:251697152;v-text-anchor:middle;mso-width-relative:page;mso-height-relative:page;" filled="f" stroked="t" coordsize="21600,21600" o:gfxdata="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JJpxNQAAAAJAQAADwAAAAAAAAABACAAAAAiAAAAZHJzL2Rvd25y&#10;ZXYueG1sUEsBAhQAFAAAAAgAh07iQAoQOuV0AgAA2gQAAA4AAAAAAAAAAQAgAAAAIwEAAGRycy9l&#10;Mm9Eb2MueG1sUEsFBgAAAAAGAAYAWQEAAAkGAAAAAA==&#10;">
                <v:fill on="f" focussize="0,0"/>
                <v:stroke weight="0.25pt" color="#000000 [3213]" miterlimit="8"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heme="minorAscii" w:hAnsiTheme="minorAscii" w:eastAsiaTheme="minorEastAsia"/>
                          <w:color w:val="000000" w:themeColor="text1"/>
                          <w:sz w:val="21"/>
                          <w14:textFill>
                            <w14:solidFill>
                              <w14:schemeClr w14:val="tx1"/>
                            </w14:solidFill>
                          </w14:textFill>
                        </w:rPr>
                      </w:pPr>
                      <w:r>
                        <w:rPr>
                          <w:rFonts w:hint="default" w:asciiTheme="minorAscii" w:hAnsiTheme="minorAscii" w:eastAsiaTheme="minorEastAsia"/>
                          <w:color w:val="000000" w:themeColor="text1"/>
                          <w:sz w:val="21"/>
                          <w14:textFill>
                            <w14:solidFill>
                              <w14:schemeClr w14:val="tx1"/>
                            </w14:solidFill>
                          </w14:textFill>
                        </w:rPr>
                        <w:t>文旅局救援指挥部审查</w:t>
                      </w:r>
                    </w:p>
                  </w:txbxContent>
                </v:textbox>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18415</wp:posOffset>
                </wp:positionH>
                <wp:positionV relativeFrom="paragraph">
                  <wp:posOffset>135890</wp:posOffset>
                </wp:positionV>
                <wp:extent cx="615950" cy="280670"/>
                <wp:effectExtent l="0" t="0" r="12700" b="5080"/>
                <wp:wrapNone/>
                <wp:docPr id="64" name="文本框 64"/>
                <wp:cNvGraphicFramePr/>
                <a:graphic xmlns:a="http://schemas.openxmlformats.org/drawingml/2006/main">
                  <a:graphicData uri="http://schemas.microsoft.com/office/word/2010/wordprocessingShape">
                    <wps:wsp>
                      <wps:cNvSpPr txBox="1"/>
                      <wps:spPr>
                        <a:xfrm>
                          <a:off x="0" y="0"/>
                          <a:ext cx="615950"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不合格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10.7pt;height:22.1pt;width:48.5pt;z-index:251708416;mso-width-relative:page;mso-height-relative:page;" filled="f" stroked="f" coordsize="21600,21600" o:gfxdata="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Ot1R1gAAAAYBAAAPAAAAAAAAAAEAIAAAACIAAABkcnMvZG93&#10;bnJldi54bWxQSwECFAAUAAAACACHTuJAdhScszsCAABnBAAADgAAAAAAAAABACAAAAAlAQAAZHJz&#10;L2Uyb0RvYy54bWxQSwUGAAAAAAYABgBZAQAA0gU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不合格</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both"/>
        <w:textAlignment w:val="auto"/>
        <w:rPr>
          <w:rFonts w:hint="default" w:ascii="宋体" w:hAnsi="宋体" w:eastAsia="宋体" w:cs="宋体"/>
          <w:spacing w:val="0"/>
          <w:sz w:val="28"/>
          <w:szCs w:val="28"/>
          <w:lang w:val="en-US" w:eastAsia="zh-CN"/>
        </w:rPr>
      </w:pPr>
      <w:r>
        <w:rPr>
          <w:sz w:val="21"/>
        </w:rPr>
        <mc:AlternateContent>
          <mc:Choice Requires="wps">
            <w:drawing>
              <wp:anchor distT="0" distB="0" distL="114300" distR="114300" simplePos="0" relativeHeight="251703296" behindDoc="0" locked="0" layoutInCell="1" allowOverlap="1">
                <wp:simplePos x="0" y="0"/>
                <wp:positionH relativeFrom="column">
                  <wp:posOffset>21590</wp:posOffset>
                </wp:positionH>
                <wp:positionV relativeFrom="paragraph">
                  <wp:posOffset>42545</wp:posOffset>
                </wp:positionV>
                <wp:extent cx="427355" cy="1270"/>
                <wp:effectExtent l="0" t="0" r="0" b="0"/>
                <wp:wrapNone/>
                <wp:docPr id="56" name="直接连接符 56"/>
                <wp:cNvGraphicFramePr/>
                <a:graphic xmlns:a="http://schemas.openxmlformats.org/drawingml/2006/main">
                  <a:graphicData uri="http://schemas.microsoft.com/office/word/2010/wordprocessingShape">
                    <wps:wsp>
                      <wps:cNvCnPr/>
                      <wps:spPr>
                        <a:xfrm flipV="1">
                          <a:off x="0" y="0"/>
                          <a:ext cx="427355" cy="127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7pt;margin-top:3.35pt;height:0.1pt;width:33.65pt;z-index:251703296;mso-width-relative:page;mso-height-relative:page;" filled="f" stroked="t" coordsize="21600,21600" o:gfxdata="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LmHbHR&#10;AAAABAEAAA8AAAAAAAAAAQAgAAAAIgAAAGRycy9kb3ducmV2LnhtbFBLAQIUABQAAAAIAIdO4kA3&#10;kFuo7gEAAMADAAAOAAAAAAAAAAEAIAAAACABAABkcnMvZTJvRG9jLnhtbFBLBQYAAAAABgAGAFkB&#10;AACABQAAAAA=&#10;">
                <v:fill on="f" focussize="0,0"/>
                <v:stroke weight="1pt" color="#000000 [3213]"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both"/>
        <w:textAlignment w:val="auto"/>
        <w:rPr>
          <w:rFonts w:hint="default" w:ascii="宋体" w:hAnsi="宋体" w:eastAsia="宋体" w:cs="宋体"/>
          <w:spacing w:val="0"/>
          <w:sz w:val="28"/>
          <w:szCs w:val="28"/>
          <w:lang w:val="en-US" w:eastAsia="zh-CN"/>
        </w:rPr>
      </w:pPr>
      <w:r>
        <w:rPr>
          <w:sz w:val="21"/>
        </w:rPr>
        <mc:AlternateContent>
          <mc:Choice Requires="wps">
            <w:drawing>
              <wp:anchor distT="0" distB="0" distL="114300" distR="114300" simplePos="0" relativeHeight="251709440" behindDoc="0" locked="0" layoutInCell="1" allowOverlap="1">
                <wp:simplePos x="0" y="0"/>
                <wp:positionH relativeFrom="column">
                  <wp:posOffset>1285240</wp:posOffset>
                </wp:positionH>
                <wp:positionV relativeFrom="paragraph">
                  <wp:posOffset>109220</wp:posOffset>
                </wp:positionV>
                <wp:extent cx="0" cy="290830"/>
                <wp:effectExtent l="6350" t="0" r="12700" b="13970"/>
                <wp:wrapNone/>
                <wp:docPr id="59" name="直接连接符 59"/>
                <wp:cNvGraphicFramePr/>
                <a:graphic xmlns:a="http://schemas.openxmlformats.org/drawingml/2006/main">
                  <a:graphicData uri="http://schemas.microsoft.com/office/word/2010/wordprocessingShape">
                    <wps:wsp>
                      <wps:cNvCnPr/>
                      <wps:spPr>
                        <a:xfrm>
                          <a:off x="0" y="0"/>
                          <a:ext cx="0" cy="2908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1.2pt;margin-top:8.6pt;height:22.9pt;width:0pt;z-index:251709440;mso-width-relative:page;mso-height-relative:page;" filled="f" stroked="t" coordsize="21600,21600" o:gfxdata="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GRT2+1wAAAAkB&#10;AAAPAAAAAAAAAAEAIAAAACIAAABkcnMvZG93bnJldi54bWxQSwECFAAUAAAACACHTuJA4HC1uuMB&#10;AACzAwAADgAAAAAAAAABACAAAAAmAQAAZHJzL2Uyb0RvYy54bWxQSwUGAAAAAAYABgBZAQAAewUA&#10;AAAA&#10;">
                <v:fill on="f" focussize="0,0"/>
                <v:stroke weight="1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1279525</wp:posOffset>
                </wp:positionH>
                <wp:positionV relativeFrom="paragraph">
                  <wp:posOffset>75565</wp:posOffset>
                </wp:positionV>
                <wp:extent cx="481965" cy="280670"/>
                <wp:effectExtent l="0" t="0" r="13335" b="5080"/>
                <wp:wrapNone/>
                <wp:docPr id="63" name="文本框 63"/>
                <wp:cNvGraphicFramePr/>
                <a:graphic xmlns:a="http://schemas.openxmlformats.org/drawingml/2006/main">
                  <a:graphicData uri="http://schemas.microsoft.com/office/word/2010/wordprocessingShape">
                    <wps:wsp>
                      <wps:cNvSpPr txBox="1"/>
                      <wps:spPr>
                        <a:xfrm>
                          <a:off x="2686685" y="7649845"/>
                          <a:ext cx="481965"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75pt;margin-top:5.95pt;height:22.1pt;width:37.95pt;z-index:251711488;mso-width-relative:page;mso-height-relative:page;" filled="f" stroked="f" coordsize="21600,21600" o:gfxdata="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T5yfS2gAAAAkBAAAPAAAAAAAA&#10;AAEAIAAAACIAAABkcnMvZG93bnJldi54bWxQSwECFAAUAAAACACHTuJAgOlfp0kCAABzBAAADgAA&#10;AAAAAAABACAAAAApAQAAZHJzL2Uyb0RvYy54bWxQSwUGAAAAAAYABgBZAQAA5AUAAAAA&#10;">
                <v:fill on="f" focussize="0,0"/>
                <v:stroke on="f" weight="0.5pt"/>
                <v:imagedata o:title=""/>
                <o:lock v:ext="edit" aspectratio="f"/>
                <v:textbox>
                  <w:txbxContent>
                    <w:p>
                      <w:pPr>
                        <w:rPr>
                          <w:rFonts w:hint="default" w:eastAsiaTheme="minorEastAsia"/>
                          <w:lang w:val="en-US" w:eastAsia="zh-CN"/>
                        </w:rPr>
                      </w:pPr>
                      <w:r>
                        <w:rPr>
                          <w:rFonts w:hint="eastAsia"/>
                          <w:lang w:val="en-US" w:eastAsia="zh-CN"/>
                        </w:rPr>
                        <w:t>合格</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both"/>
        <w:textAlignment w:val="auto"/>
        <w:rPr>
          <w:rFonts w:hint="default" w:ascii="宋体" w:hAnsi="宋体" w:eastAsia="宋体" w:cs="宋体"/>
          <w:spacing w:val="0"/>
          <w:sz w:val="28"/>
          <w:szCs w:val="28"/>
          <w:lang w:val="en-US" w:eastAsia="zh-CN"/>
        </w:rPr>
      </w:pPr>
      <w:r>
        <w:rPr>
          <w:sz w:val="21"/>
        </w:rPr>
        <mc:AlternateContent>
          <mc:Choice Requires="wps">
            <w:drawing>
              <wp:anchor distT="0" distB="0" distL="114300" distR="114300" simplePos="0" relativeHeight="251707392" behindDoc="0" locked="0" layoutInCell="1" allowOverlap="1">
                <wp:simplePos x="0" y="0"/>
                <wp:positionH relativeFrom="column">
                  <wp:posOffset>1271270</wp:posOffset>
                </wp:positionH>
                <wp:positionV relativeFrom="paragraph">
                  <wp:posOffset>60960</wp:posOffset>
                </wp:positionV>
                <wp:extent cx="3136900" cy="0"/>
                <wp:effectExtent l="0" t="6350" r="0" b="6350"/>
                <wp:wrapNone/>
                <wp:docPr id="60" name="直接连接符 60"/>
                <wp:cNvGraphicFramePr/>
                <a:graphic xmlns:a="http://schemas.openxmlformats.org/drawingml/2006/main">
                  <a:graphicData uri="http://schemas.microsoft.com/office/word/2010/wordprocessingShape">
                    <wps:wsp>
                      <wps:cNvCnPr/>
                      <wps:spPr>
                        <a:xfrm>
                          <a:off x="0" y="0"/>
                          <a:ext cx="31369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0.1pt;margin-top:4.8pt;height:0pt;width:247pt;z-index:251707392;mso-width-relative:page;mso-height-relative:page;" filled="f" stroked="t" coordsize="21600,21600" o:gfxdata="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GD5etUAAAAHAQAA&#10;DwAAAAAAAAABACAAAAAiAAAAZHJzL2Rvd25yZXYueG1sUEsBAhQAFAAAAAgAh07iQDziC13jAQAA&#10;tAMAAA4AAAAAAAAAAQAgAAAAJAEAAGRycy9lMm9Eb2MueG1sUEsFBgAAAAAGAAYAWQEAAHkFAAAA&#10;AA==&#10;">
                <v:fill on="f" focussize="0,0"/>
                <v:stroke weight="1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706368" behindDoc="0" locked="0" layoutInCell="1" allowOverlap="1">
                <wp:simplePos x="0" y="0"/>
                <wp:positionH relativeFrom="column">
                  <wp:posOffset>2867025</wp:posOffset>
                </wp:positionH>
                <wp:positionV relativeFrom="paragraph">
                  <wp:posOffset>66040</wp:posOffset>
                </wp:positionV>
                <wp:extent cx="7620" cy="322580"/>
                <wp:effectExtent l="48895" t="0" r="57785" b="1270"/>
                <wp:wrapNone/>
                <wp:docPr id="62" name="直接箭头连接符 62"/>
                <wp:cNvGraphicFramePr/>
                <a:graphic xmlns:a="http://schemas.openxmlformats.org/drawingml/2006/main">
                  <a:graphicData uri="http://schemas.microsoft.com/office/word/2010/wordprocessingShape">
                    <wps:wsp>
                      <wps:cNvCnPr/>
                      <wps:spPr>
                        <a:xfrm flipH="1">
                          <a:off x="0" y="0"/>
                          <a:ext cx="7620" cy="3225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25.75pt;margin-top:5.2pt;height:25.4pt;width:0.6pt;z-index:251706368;mso-width-relative:page;mso-height-relative:page;" filled="f" stroked="t" coordsize="21600,21600" o:gfxdata="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e2gldoAAAAJAQAADwAAAAAAAAAB&#10;ACAAAAAiAAAAZHJzL2Rvd25yZXYueG1sUEsBAhQAFAAAAAgAh07iQGrrXDsOAgAA7QMAAA4AAAAA&#10;AAAAAQAgAAAAKQEAAGRycy9lMm9Eb2MueG1sUEsFBgAAAAAGAAYAWQEAAKkFAAAAAA==&#10;">
                <v:fill on="f" focussize="0,0"/>
                <v:stroke weight="1pt" color="#000000 [3213]"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r>
        <w:rPr>
          <w:sz w:val="28"/>
        </w:rPr>
        <mc:AlternateContent>
          <mc:Choice Requires="wps">
            <w:drawing>
              <wp:anchor distT="0" distB="0" distL="114300" distR="114300" simplePos="0" relativeHeight="251694080" behindDoc="0" locked="0" layoutInCell="1" allowOverlap="1">
                <wp:simplePos x="0" y="0"/>
                <wp:positionH relativeFrom="column">
                  <wp:posOffset>1998980</wp:posOffset>
                </wp:positionH>
                <wp:positionV relativeFrom="paragraph">
                  <wp:posOffset>102235</wp:posOffset>
                </wp:positionV>
                <wp:extent cx="1614805" cy="481330"/>
                <wp:effectExtent l="5080" t="4445" r="18415" b="9525"/>
                <wp:wrapNone/>
                <wp:docPr id="48" name="文本框 48"/>
                <wp:cNvGraphicFramePr/>
                <a:graphic xmlns:a="http://schemas.openxmlformats.org/drawingml/2006/main">
                  <a:graphicData uri="http://schemas.microsoft.com/office/word/2010/wordprocessingShape">
                    <wps:wsp>
                      <wps:cNvSpPr txBox="1"/>
                      <wps:spPr>
                        <a:xfrm>
                          <a:off x="0" y="0"/>
                          <a:ext cx="1614805" cy="481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lang w:eastAsia="zh-CN"/>
                              </w:rPr>
                              <w:t>上报市委宣传部应急指挥部组织召开新闻发布会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4pt;margin-top:8.05pt;height:37.9pt;width:127.15pt;z-index:251694080;mso-width-relative:page;mso-height-relative:page;" fillcolor="#FFFFFF [3201]" filled="t" stroked="t" coordsize="21600,21600" o:gfxdata="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K6mufW&#10;AAAACQEAAA8AAAAAAAAAAQAgAAAAIgAAAGRycy9kb3ducmV2LnhtbFBLAQIUABQAAAAIAIdO4kCJ&#10;R/g/WwIAALkEAAAOAAAAAAAAAAEAIAAAACUBAABkcnMvZTJvRG9jLnhtbFBLBQYAAAAABgAGAFkB&#10;AADyBQAAAAA=&#10;">
                <v:fill on="t" focussize="0,0"/>
                <v:stroke weight="0.5pt" color="#000000 [3204]" joinstyle="round"/>
                <v:imagedata o:title=""/>
                <o:lock v:ext="edit" aspectratio="f"/>
                <v:textbox>
                  <w:txbxContent>
                    <w:p>
                      <w:pPr>
                        <w:rPr>
                          <w:rFonts w:hint="eastAsia"/>
                          <w:lang w:eastAsia="zh-CN"/>
                        </w:rPr>
                      </w:pPr>
                      <w:r>
                        <w:rPr>
                          <w:rFonts w:hint="eastAsia"/>
                          <w:lang w:eastAsia="zh-CN"/>
                        </w:rPr>
                        <w:t>上报市委宣传部应急指挥部组织召开新闻发布会</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477" w:beforeLines="150" w:line="520" w:lineRule="exact"/>
        <w:jc w:val="center"/>
        <w:textAlignment w:val="auto"/>
        <w:rPr>
          <w:rFonts w:hint="default" w:ascii="宋体" w:hAnsi="宋体" w:eastAsia="宋体" w:cs="宋体"/>
          <w:b/>
          <w:bCs/>
          <w:spacing w:val="0"/>
          <w:sz w:val="24"/>
          <w:szCs w:val="24"/>
          <w:lang w:val="en-US" w:eastAsia="zh-CN"/>
        </w:rPr>
      </w:pPr>
      <w:r>
        <w:rPr>
          <w:rFonts w:hint="default" w:ascii="宋体" w:hAnsi="宋体" w:eastAsia="宋体" w:cs="宋体"/>
          <w:b/>
          <w:bCs/>
          <w:spacing w:val="0"/>
          <w:sz w:val="24"/>
          <w:szCs w:val="24"/>
          <w:lang w:val="en-US" w:eastAsia="zh-CN"/>
        </w:rPr>
        <w:t>图 5-1 媒体信息发布的工作流程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after="160" w:afterLines="50" w:line="520" w:lineRule="exact"/>
        <w:jc w:val="center"/>
        <w:textAlignment w:val="auto"/>
        <w:outlineLvl w:val="0"/>
        <w:rPr>
          <w:rFonts w:hint="default" w:ascii="宋体" w:hAnsi="宋体" w:eastAsia="宋体" w:cs="宋体"/>
          <w:b/>
          <w:bCs/>
          <w:spacing w:val="0"/>
          <w:sz w:val="36"/>
          <w:szCs w:val="36"/>
          <w:lang w:val="en-US" w:eastAsia="zh-CN"/>
        </w:rPr>
      </w:pPr>
      <w:bookmarkStart w:id="186" w:name="_Toc2342"/>
      <w:bookmarkStart w:id="187" w:name="_Toc6385"/>
      <w:bookmarkStart w:id="188" w:name="_Toc19130"/>
      <w:r>
        <w:rPr>
          <w:rFonts w:hint="default" w:ascii="宋体" w:hAnsi="宋体" w:eastAsia="宋体" w:cs="宋体"/>
          <w:b/>
          <w:bCs/>
          <w:spacing w:val="0"/>
          <w:sz w:val="36"/>
          <w:szCs w:val="36"/>
          <w:lang w:val="en-US" w:eastAsia="zh-CN"/>
        </w:rPr>
        <w:t>第六章</w:t>
      </w:r>
      <w:r>
        <w:rPr>
          <w:rFonts w:hint="eastAsia" w:ascii="宋体" w:hAnsi="宋体" w:eastAsia="宋体" w:cs="宋体"/>
          <w:b/>
          <w:bCs/>
          <w:spacing w:val="0"/>
          <w:sz w:val="36"/>
          <w:szCs w:val="36"/>
          <w:lang w:val="en-US" w:eastAsia="zh-CN"/>
        </w:rPr>
        <w:t xml:space="preserve">  </w:t>
      </w:r>
      <w:r>
        <w:rPr>
          <w:rFonts w:hint="default" w:ascii="宋体" w:hAnsi="宋体" w:eastAsia="宋体" w:cs="宋体"/>
          <w:b/>
          <w:bCs/>
          <w:spacing w:val="0"/>
          <w:sz w:val="36"/>
          <w:szCs w:val="36"/>
          <w:lang w:val="en-US" w:eastAsia="zh-CN"/>
        </w:rPr>
        <w:t>后期处置</w:t>
      </w:r>
      <w:bookmarkEnd w:id="186"/>
      <w:bookmarkEnd w:id="187"/>
      <w:bookmarkEnd w:id="188"/>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189" w:name="_Toc5014"/>
      <w:bookmarkStart w:id="190" w:name="_Toc4397"/>
      <w:bookmarkStart w:id="191" w:name="_Toc14201"/>
      <w:r>
        <w:rPr>
          <w:rFonts w:hint="default" w:ascii="宋体" w:hAnsi="宋体" w:eastAsia="宋体" w:cs="宋体"/>
          <w:b/>
          <w:bCs/>
          <w:spacing w:val="0"/>
          <w:sz w:val="32"/>
          <w:szCs w:val="32"/>
          <w:lang w:val="en-US" w:eastAsia="zh-CN"/>
        </w:rPr>
        <w:t>6.1应急救灾结束后期处置</w:t>
      </w:r>
      <w:bookmarkEnd w:id="189"/>
      <w:bookmarkEnd w:id="190"/>
      <w:bookmarkEnd w:id="19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6.11</w:t>
      </w:r>
      <w:r>
        <w:rPr>
          <w:rFonts w:hint="eastAsia" w:ascii="宋体" w:hAnsi="宋体" w:eastAsia="宋体" w:cs="宋体"/>
          <w:spacing w:val="0"/>
          <w:sz w:val="32"/>
          <w:szCs w:val="32"/>
          <w:lang w:val="en-US" w:eastAsia="zh-CN"/>
        </w:rPr>
        <w:t>认真</w:t>
      </w:r>
      <w:r>
        <w:rPr>
          <w:rFonts w:hint="default" w:ascii="宋体" w:hAnsi="宋体" w:eastAsia="宋体" w:cs="宋体"/>
          <w:spacing w:val="0"/>
          <w:sz w:val="32"/>
          <w:szCs w:val="32"/>
          <w:lang w:val="en-US" w:eastAsia="zh-CN"/>
        </w:rPr>
        <w:t>核对参加抢险救灾的人数，清点各种救援机械和设备、监测仪器、个体防护设备、医疗设备和药品、生活保障设施等，对于在救援中损耗的应急物资必须重新更换配备，始终保持完好状态。现场应急救灾指挥部整理好抢险救灾记录、图纸等，及时总结分析，写出救灾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6.1.2尽快恢复秩序，消除事故后果和影响，减少事故造成的损失，消除事故中可能会存在潜在的危险因素。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6.1.3按照国家有关事故调查的规定，救灾完成后，积极配合上级事故调查组对事故发生的原因、过程、经济损失和人员伤亡情况，进行认真细致</w:t>
      </w:r>
      <w:r>
        <w:rPr>
          <w:rFonts w:hint="eastAsia" w:ascii="宋体" w:hAnsi="宋体" w:eastAsia="宋体" w:cs="宋体"/>
          <w:spacing w:val="0"/>
          <w:sz w:val="32"/>
          <w:szCs w:val="32"/>
          <w:lang w:val="en-US" w:eastAsia="zh-CN"/>
        </w:rPr>
        <w:t>的</w:t>
      </w:r>
      <w:r>
        <w:rPr>
          <w:rFonts w:hint="default" w:ascii="宋体" w:hAnsi="宋体" w:eastAsia="宋体" w:cs="宋体"/>
          <w:spacing w:val="0"/>
          <w:sz w:val="32"/>
          <w:szCs w:val="32"/>
          <w:lang w:val="en-US" w:eastAsia="zh-CN"/>
        </w:rPr>
        <w:t>调查，吸取事故教训，从管理、技术等方面采取相应的安全措施。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6.1.4妥善安置遇难人员的家属，做好遇难人员的详细统计资料并及时报告安全生产主管部门和劳动保障部门，同时积极采取措施</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全力做好遇难人员亲属的接待、安抚和补偿工作。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6.1.5事故处理结束后，由应急救灾总指挥召集相关部门负责人进行救援能力分析和评估，针对救援处置中的薄弱环节提出整改建议，对预案的相应内容进行及时的修改、补充和完善，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6.1.6总结与评估。应急响应结束后，应急救援指挥部负责收集、整理应急救援工作记录、方案、文件等资料，组织相关专家对应急救援过程和应急救援保障等工作进行总结和评估，对应急预案提出改进意见和建议，并在应急响应结束一个月内，将总结评估报告市应急管理局</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after="160" w:afterLines="50" w:line="240" w:lineRule="auto"/>
        <w:jc w:val="center"/>
        <w:textAlignment w:val="auto"/>
        <w:outlineLvl w:val="0"/>
        <w:rPr>
          <w:rFonts w:hint="default" w:ascii="宋体" w:hAnsi="宋体" w:eastAsia="宋体" w:cs="宋体"/>
          <w:b/>
          <w:bCs/>
          <w:spacing w:val="0"/>
          <w:sz w:val="36"/>
          <w:szCs w:val="36"/>
          <w:lang w:val="en-US" w:eastAsia="zh-CN"/>
        </w:rPr>
      </w:pPr>
      <w:bookmarkStart w:id="192" w:name="_Toc30569"/>
      <w:bookmarkStart w:id="193" w:name="_Toc23940"/>
      <w:bookmarkStart w:id="194" w:name="_Toc15036"/>
      <w:r>
        <w:rPr>
          <w:rFonts w:hint="eastAsia" w:ascii="宋体" w:hAnsi="宋体" w:eastAsia="宋体" w:cs="宋体"/>
          <w:b/>
          <w:bCs/>
          <w:spacing w:val="0"/>
          <w:sz w:val="36"/>
          <w:szCs w:val="36"/>
          <w:lang w:val="en-US" w:eastAsia="zh-CN"/>
        </w:rPr>
        <w:t>第七章   保障措施</w:t>
      </w:r>
      <w:bookmarkEnd w:id="192"/>
      <w:bookmarkEnd w:id="193"/>
      <w:bookmarkEnd w:id="194"/>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195" w:name="_Toc3545"/>
      <w:bookmarkStart w:id="196" w:name="_Toc551"/>
      <w:bookmarkStart w:id="197" w:name="_Toc24941"/>
      <w:r>
        <w:rPr>
          <w:rFonts w:hint="default" w:ascii="宋体" w:hAnsi="宋体" w:eastAsia="宋体" w:cs="宋体"/>
          <w:b/>
          <w:bCs/>
          <w:spacing w:val="0"/>
          <w:sz w:val="32"/>
          <w:szCs w:val="32"/>
          <w:lang w:val="en-US" w:eastAsia="zh-CN"/>
        </w:rPr>
        <w:t>7.1 通信与信息使用、维护保障方案</w:t>
      </w:r>
      <w:bookmarkEnd w:id="195"/>
      <w:bookmarkEnd w:id="196"/>
      <w:bookmarkEnd w:id="19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198" w:name="_Toc9993"/>
      <w:bookmarkStart w:id="199" w:name="_Toc11018"/>
      <w:bookmarkStart w:id="200" w:name="_Toc17092"/>
      <w:r>
        <w:rPr>
          <w:rFonts w:hint="default" w:ascii="宋体" w:hAnsi="宋体" w:eastAsia="宋体" w:cs="宋体"/>
          <w:b w:val="0"/>
          <w:bCs w:val="0"/>
          <w:spacing w:val="0"/>
          <w:sz w:val="32"/>
          <w:szCs w:val="32"/>
          <w:lang w:val="en-US" w:eastAsia="zh-CN"/>
        </w:rPr>
        <w:t>乌苏市文化体育广播电视和旅游局通讯录已在网络平台公布，固定杨所配备了固定电话，一旦发生事故，现场人员均可用最快捷的方式报警，通信设备对讲机由个人负责保管、充电，固定电话由负责单位</w:t>
      </w:r>
      <w:r>
        <w:rPr>
          <w:rFonts w:hint="eastAsia" w:ascii="宋体" w:hAnsi="宋体" w:eastAsia="宋体" w:cs="宋体"/>
          <w:b w:val="0"/>
          <w:bCs w:val="0"/>
          <w:spacing w:val="0"/>
          <w:sz w:val="32"/>
          <w:szCs w:val="32"/>
          <w:lang w:val="en-US" w:eastAsia="zh-CN"/>
        </w:rPr>
        <w:t>指定专人</w:t>
      </w:r>
      <w:r>
        <w:rPr>
          <w:rFonts w:hint="default" w:ascii="宋体" w:hAnsi="宋体" w:eastAsia="宋体" w:cs="宋体"/>
          <w:b w:val="0"/>
          <w:bCs w:val="0"/>
          <w:spacing w:val="0"/>
          <w:sz w:val="32"/>
          <w:szCs w:val="32"/>
          <w:lang w:val="en-US" w:eastAsia="zh-CN"/>
        </w:rPr>
        <w:t>管理、维护，并定期对对讲机通信</w:t>
      </w:r>
      <w:r>
        <w:rPr>
          <w:rFonts w:hint="eastAsia" w:ascii="宋体" w:hAnsi="宋体" w:eastAsia="宋体" w:cs="宋体"/>
          <w:b w:val="0"/>
          <w:bCs w:val="0"/>
          <w:spacing w:val="0"/>
          <w:sz w:val="32"/>
          <w:szCs w:val="32"/>
          <w:lang w:val="en-US" w:eastAsia="zh-CN"/>
        </w:rPr>
        <w:t>接收</w:t>
      </w:r>
      <w:r>
        <w:rPr>
          <w:rFonts w:hint="default" w:ascii="宋体" w:hAnsi="宋体" w:eastAsia="宋体" w:cs="宋体"/>
          <w:b w:val="0"/>
          <w:bCs w:val="0"/>
          <w:spacing w:val="0"/>
          <w:sz w:val="32"/>
          <w:szCs w:val="32"/>
          <w:lang w:val="en-US" w:eastAsia="zh-CN"/>
        </w:rPr>
        <w:t>系统进行维护检查，确保通讯设备畅通。</w:t>
      </w:r>
      <w:bookmarkEnd w:id="198"/>
      <w:bookmarkEnd w:id="199"/>
      <w:bookmarkEnd w:id="200"/>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201" w:name="_Toc4287"/>
      <w:bookmarkStart w:id="202" w:name="_Toc10746"/>
      <w:bookmarkStart w:id="203" w:name="_Toc8017"/>
      <w:r>
        <w:rPr>
          <w:rFonts w:hint="default" w:ascii="宋体" w:hAnsi="宋体" w:eastAsia="宋体" w:cs="宋体"/>
          <w:b/>
          <w:bCs/>
          <w:spacing w:val="0"/>
          <w:sz w:val="32"/>
          <w:szCs w:val="32"/>
          <w:lang w:val="en-US" w:eastAsia="zh-CN"/>
        </w:rPr>
        <w:t>7.2 应急队伍保障</w:t>
      </w:r>
      <w:bookmarkEnd w:id="201"/>
      <w:bookmarkEnd w:id="202"/>
      <w:bookmarkEnd w:id="20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宋体" w:hAnsi="宋体" w:eastAsia="宋体" w:cs="宋体"/>
          <w:b w:val="0"/>
          <w:bCs w:val="0"/>
          <w:spacing w:val="0"/>
          <w:sz w:val="32"/>
          <w:szCs w:val="32"/>
          <w:lang w:val="en-US" w:eastAsia="zh-CN"/>
        </w:rPr>
      </w:pPr>
      <w:bookmarkStart w:id="204" w:name="_Toc14498"/>
      <w:bookmarkStart w:id="205" w:name="_Toc19317"/>
      <w:bookmarkStart w:id="206" w:name="_Toc7001"/>
      <w:r>
        <w:rPr>
          <w:rFonts w:hint="default" w:ascii="宋体" w:hAnsi="宋体" w:eastAsia="宋体" w:cs="宋体"/>
          <w:b w:val="0"/>
          <w:bCs w:val="0"/>
          <w:spacing w:val="0"/>
          <w:sz w:val="32"/>
          <w:szCs w:val="32"/>
          <w:lang w:val="en-US" w:eastAsia="zh-CN"/>
        </w:rPr>
        <w:t>利用内部资源和社会应急资源，提供应急期间的抢险救灾、物资供应、医疗保障、治安保卫、交通运输等应急救灾力量的保证</w:t>
      </w:r>
      <w:r>
        <w:rPr>
          <w:rFonts w:hint="eastAsia" w:ascii="宋体" w:hAnsi="宋体" w:eastAsia="宋体" w:cs="宋体"/>
          <w:b w:val="0"/>
          <w:bCs w:val="0"/>
          <w:spacing w:val="0"/>
          <w:sz w:val="32"/>
          <w:szCs w:val="32"/>
          <w:lang w:val="en-US" w:eastAsia="zh-CN"/>
        </w:rPr>
        <w:t>。</w:t>
      </w:r>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207" w:name="_Toc14378"/>
      <w:bookmarkStart w:id="208" w:name="_Toc15653"/>
      <w:bookmarkStart w:id="209" w:name="_Toc28934"/>
      <w:r>
        <w:rPr>
          <w:rFonts w:hint="default" w:ascii="宋体" w:hAnsi="宋体" w:eastAsia="宋体" w:cs="宋体"/>
          <w:b/>
          <w:bCs/>
          <w:spacing w:val="0"/>
          <w:sz w:val="32"/>
          <w:szCs w:val="32"/>
          <w:lang w:val="en-US" w:eastAsia="zh-CN"/>
        </w:rPr>
        <w:t>7.3物质装备保障</w:t>
      </w:r>
      <w:bookmarkEnd w:id="207"/>
      <w:bookmarkEnd w:id="208"/>
      <w:bookmarkEnd w:id="20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10" w:name="_Toc7453"/>
      <w:bookmarkStart w:id="211" w:name="_Toc31084"/>
      <w:bookmarkStart w:id="212" w:name="_Toc29611"/>
      <w:r>
        <w:rPr>
          <w:rFonts w:hint="default" w:ascii="宋体" w:hAnsi="宋体" w:eastAsia="宋体" w:cs="宋体"/>
          <w:b w:val="0"/>
          <w:bCs w:val="0"/>
          <w:spacing w:val="0"/>
          <w:sz w:val="32"/>
          <w:szCs w:val="32"/>
          <w:lang w:val="en-US" w:eastAsia="zh-CN"/>
        </w:rPr>
        <w:t>购置了必要的应急救灾物资和装备，配备了担架、急救药箱放置于后勤科，并有专人负责。灭火器、消防锹等应急物资由专人负责保管和日常维护。储备资源不能满足救灾需求，应急救灾指挥部及时请求上级主管部门或地方政府支援。</w:t>
      </w:r>
      <w:bookmarkEnd w:id="210"/>
      <w:bookmarkEnd w:id="211"/>
      <w:bookmarkEnd w:id="212"/>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213" w:name="_Toc30099"/>
      <w:bookmarkStart w:id="214" w:name="_Toc20863"/>
      <w:bookmarkStart w:id="215" w:name="_Toc29793"/>
      <w:r>
        <w:rPr>
          <w:rFonts w:hint="default" w:ascii="宋体" w:hAnsi="宋体" w:eastAsia="宋体" w:cs="宋体"/>
          <w:b/>
          <w:bCs/>
          <w:spacing w:val="0"/>
          <w:sz w:val="32"/>
          <w:szCs w:val="32"/>
          <w:lang w:val="en-US" w:eastAsia="zh-CN"/>
        </w:rPr>
        <w:t>7.4 经费保障</w:t>
      </w:r>
      <w:bookmarkEnd w:id="213"/>
      <w:bookmarkEnd w:id="214"/>
      <w:bookmarkEnd w:id="2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16" w:name="_Toc2645"/>
      <w:bookmarkStart w:id="217" w:name="_Toc726"/>
      <w:bookmarkStart w:id="218" w:name="_Toc28735"/>
      <w:r>
        <w:rPr>
          <w:rFonts w:hint="default" w:ascii="宋体" w:hAnsi="宋体" w:eastAsia="宋体" w:cs="宋体"/>
          <w:b w:val="0"/>
          <w:bCs w:val="0"/>
          <w:spacing w:val="0"/>
          <w:sz w:val="32"/>
          <w:szCs w:val="32"/>
          <w:lang w:val="en-US" w:eastAsia="zh-CN"/>
        </w:rPr>
        <w:t>应急救灾指挥部后勤保障组负责对应急工作的日常费用进行预算经应急救灾指挥部审定后，列入年度预算，安全生产事故应急救援资金从安全生产费用中按 5%列支，由法人审批，重特大事故应急处置结束后</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计财科等部门对应急处置费用进行如实核销。</w:t>
      </w:r>
      <w:bookmarkEnd w:id="216"/>
      <w:bookmarkEnd w:id="217"/>
      <w:bookmarkEnd w:id="218"/>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219" w:name="_Toc22488"/>
      <w:bookmarkStart w:id="220" w:name="_Toc7889"/>
      <w:bookmarkStart w:id="221" w:name="_Toc31444"/>
      <w:r>
        <w:rPr>
          <w:rFonts w:hint="default" w:ascii="宋体" w:hAnsi="宋体" w:eastAsia="宋体" w:cs="宋体"/>
          <w:b/>
          <w:bCs/>
          <w:spacing w:val="0"/>
          <w:sz w:val="32"/>
          <w:szCs w:val="32"/>
          <w:lang w:val="en-US" w:eastAsia="zh-CN"/>
        </w:rPr>
        <w:t>7.5 其他保障</w:t>
      </w:r>
      <w:bookmarkEnd w:id="219"/>
      <w:bookmarkEnd w:id="220"/>
      <w:bookmarkEnd w:id="22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22" w:name="_Toc8595"/>
      <w:bookmarkStart w:id="223" w:name="_Toc14329"/>
      <w:bookmarkStart w:id="224" w:name="_Toc7334"/>
      <w:r>
        <w:rPr>
          <w:rFonts w:hint="default" w:ascii="宋体" w:hAnsi="宋体" w:eastAsia="宋体" w:cs="宋体"/>
          <w:b w:val="0"/>
          <w:bCs w:val="0"/>
          <w:spacing w:val="0"/>
          <w:sz w:val="32"/>
          <w:szCs w:val="32"/>
          <w:lang w:val="en-US" w:eastAsia="zh-CN"/>
        </w:rPr>
        <w:t>7.5.1交通运输保障</w:t>
      </w:r>
      <w:bookmarkEnd w:id="222"/>
      <w:bookmarkEnd w:id="223"/>
      <w:bookmarkEnd w:id="22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25" w:name="_Toc5162"/>
      <w:bookmarkStart w:id="226" w:name="_Toc9106"/>
      <w:bookmarkStart w:id="227" w:name="_Toc8472"/>
      <w:r>
        <w:rPr>
          <w:rFonts w:hint="default" w:ascii="宋体" w:hAnsi="宋体" w:eastAsia="宋体" w:cs="宋体"/>
          <w:b w:val="0"/>
          <w:bCs w:val="0"/>
          <w:spacing w:val="0"/>
          <w:sz w:val="32"/>
          <w:szCs w:val="32"/>
          <w:lang w:val="en-US" w:eastAsia="zh-CN"/>
        </w:rPr>
        <w:t>应急救灾指挥部后勤保障组按行政职责安排好应急车辆，确保 24 小时时刻有准备完好的应急车辆待用，确保</w:t>
      </w:r>
      <w:r>
        <w:rPr>
          <w:rFonts w:hint="eastAsia" w:ascii="宋体" w:hAnsi="宋体" w:eastAsia="宋体" w:cs="宋体"/>
          <w:b w:val="0"/>
          <w:bCs w:val="0"/>
          <w:spacing w:val="0"/>
          <w:sz w:val="32"/>
          <w:szCs w:val="32"/>
          <w:lang w:val="en-US" w:eastAsia="zh-CN"/>
        </w:rPr>
        <w:t>应急物资</w:t>
      </w:r>
      <w:r>
        <w:rPr>
          <w:rFonts w:hint="default" w:ascii="宋体" w:hAnsi="宋体" w:eastAsia="宋体" w:cs="宋体"/>
          <w:b w:val="0"/>
          <w:bCs w:val="0"/>
          <w:spacing w:val="0"/>
          <w:sz w:val="32"/>
          <w:szCs w:val="32"/>
          <w:lang w:val="en-US" w:eastAsia="zh-CN"/>
        </w:rPr>
        <w:t>及时到位。</w:t>
      </w:r>
      <w:bookmarkEnd w:id="225"/>
      <w:bookmarkEnd w:id="226"/>
      <w:bookmarkEnd w:id="22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28" w:name="_Toc26497"/>
      <w:bookmarkStart w:id="229" w:name="_Toc29148"/>
      <w:bookmarkStart w:id="230" w:name="_Toc2717"/>
      <w:r>
        <w:rPr>
          <w:rFonts w:hint="default" w:ascii="宋体" w:hAnsi="宋体" w:eastAsia="宋体" w:cs="宋体"/>
          <w:b w:val="0"/>
          <w:bCs w:val="0"/>
          <w:spacing w:val="0"/>
          <w:sz w:val="32"/>
          <w:szCs w:val="32"/>
          <w:lang w:val="en-US" w:eastAsia="zh-CN"/>
        </w:rPr>
        <w:t>7.5.2治安保障警戒组</w:t>
      </w:r>
      <w:r>
        <w:rPr>
          <w:rFonts w:hint="eastAsia" w:ascii="宋体" w:hAnsi="宋体" w:eastAsia="宋体" w:cs="宋体"/>
          <w:b w:val="0"/>
          <w:bCs w:val="0"/>
          <w:spacing w:val="0"/>
          <w:sz w:val="32"/>
          <w:szCs w:val="32"/>
          <w:lang w:val="en-US" w:eastAsia="zh-CN"/>
        </w:rPr>
        <w:t>负责</w:t>
      </w:r>
      <w:r>
        <w:rPr>
          <w:rFonts w:hint="default" w:ascii="宋体" w:hAnsi="宋体" w:eastAsia="宋体" w:cs="宋体"/>
          <w:b w:val="0"/>
          <w:bCs w:val="0"/>
          <w:spacing w:val="0"/>
          <w:sz w:val="32"/>
          <w:szCs w:val="32"/>
          <w:lang w:val="en-US" w:eastAsia="zh-CN"/>
        </w:rPr>
        <w:t>应急现场应急救灾时人员疏散、救援队伍引导、维持交</w:t>
      </w:r>
      <w:r>
        <w:rPr>
          <w:rFonts w:hint="eastAsia" w:ascii="宋体" w:hAnsi="宋体" w:eastAsia="宋体" w:cs="宋体"/>
          <w:b w:val="0"/>
          <w:bCs w:val="0"/>
          <w:spacing w:val="0"/>
          <w:sz w:val="32"/>
          <w:szCs w:val="32"/>
          <w:lang w:val="en-US" w:eastAsia="zh-CN"/>
        </w:rPr>
        <w:t>通</w:t>
      </w:r>
      <w:r>
        <w:rPr>
          <w:rFonts w:hint="default" w:ascii="宋体" w:hAnsi="宋体" w:eastAsia="宋体" w:cs="宋体"/>
          <w:b w:val="0"/>
          <w:bCs w:val="0"/>
          <w:spacing w:val="0"/>
          <w:sz w:val="32"/>
          <w:szCs w:val="32"/>
          <w:lang w:val="en-US" w:eastAsia="zh-CN"/>
        </w:rPr>
        <w:t>秩序和警戒工作，确保应急现场的工作秩序</w:t>
      </w:r>
      <w:r>
        <w:rPr>
          <w:rFonts w:hint="eastAsia" w:ascii="宋体" w:hAnsi="宋体" w:eastAsia="宋体" w:cs="宋体"/>
          <w:b w:val="0"/>
          <w:bCs w:val="0"/>
          <w:spacing w:val="0"/>
          <w:sz w:val="32"/>
          <w:szCs w:val="32"/>
          <w:lang w:val="en-US" w:eastAsia="zh-CN"/>
        </w:rPr>
        <w:t>。</w:t>
      </w:r>
      <w:bookmarkEnd w:id="228"/>
      <w:bookmarkEnd w:id="229"/>
      <w:bookmarkEnd w:id="23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31" w:name="_Toc23748"/>
      <w:bookmarkStart w:id="232" w:name="_Toc7562"/>
      <w:bookmarkStart w:id="233" w:name="_Toc24356"/>
      <w:r>
        <w:rPr>
          <w:rFonts w:hint="default" w:ascii="宋体" w:hAnsi="宋体" w:eastAsia="宋体" w:cs="宋体"/>
          <w:b w:val="0"/>
          <w:bCs w:val="0"/>
          <w:spacing w:val="0"/>
          <w:sz w:val="32"/>
          <w:szCs w:val="32"/>
          <w:lang w:val="en-US" w:eastAsia="zh-CN"/>
        </w:rPr>
        <w:t>7.5.3 医疗保障</w:t>
      </w:r>
      <w:bookmarkEnd w:id="231"/>
      <w:bookmarkEnd w:id="232"/>
      <w:bookmarkEnd w:id="23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34" w:name="_Toc6226"/>
      <w:bookmarkStart w:id="235" w:name="_Toc28425"/>
      <w:bookmarkStart w:id="236" w:name="_Toc23747"/>
      <w:r>
        <w:rPr>
          <w:rFonts w:hint="default" w:ascii="宋体" w:hAnsi="宋体" w:eastAsia="宋体" w:cs="宋体"/>
          <w:b w:val="0"/>
          <w:bCs w:val="0"/>
          <w:spacing w:val="0"/>
          <w:sz w:val="32"/>
          <w:szCs w:val="32"/>
          <w:lang w:val="en-US" w:eastAsia="zh-CN"/>
        </w:rPr>
        <w:t>设有救援药品。应急医疗救护组负责现场伤员临时处置及送医院救治，协调请求医院对伤员予以救治安排。</w:t>
      </w:r>
      <w:bookmarkEnd w:id="234"/>
      <w:bookmarkEnd w:id="235"/>
      <w:bookmarkEnd w:id="23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37" w:name="_Toc6165"/>
      <w:bookmarkStart w:id="238" w:name="_Toc22431"/>
      <w:bookmarkStart w:id="239" w:name="_Toc17338"/>
      <w:r>
        <w:rPr>
          <w:rFonts w:hint="default" w:ascii="宋体" w:hAnsi="宋体" w:eastAsia="宋体" w:cs="宋体"/>
          <w:b w:val="0"/>
          <w:bCs w:val="0"/>
          <w:spacing w:val="0"/>
          <w:sz w:val="32"/>
          <w:szCs w:val="32"/>
          <w:lang w:val="en-US" w:eastAsia="zh-CN"/>
        </w:rPr>
        <w:t>7.5.4后勤保障</w:t>
      </w:r>
      <w:bookmarkEnd w:id="237"/>
      <w:bookmarkEnd w:id="238"/>
      <w:bookmarkEnd w:id="2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40" w:name="_Toc13365"/>
      <w:bookmarkStart w:id="241" w:name="_Toc7835"/>
      <w:bookmarkStart w:id="242" w:name="_Toc21241"/>
      <w:r>
        <w:rPr>
          <w:rFonts w:hint="default" w:ascii="宋体" w:hAnsi="宋体" w:eastAsia="宋体" w:cs="宋体"/>
          <w:b w:val="0"/>
          <w:bCs w:val="0"/>
          <w:spacing w:val="0"/>
          <w:sz w:val="32"/>
          <w:szCs w:val="32"/>
          <w:lang w:val="en-US" w:eastAsia="zh-CN"/>
        </w:rPr>
        <w:t>应急救灾指挥部后勤保障组负责指定专门人员安排应急救灾现场会议场地布置、人员接送、饮食、车辆等后勤保障工作。</w:t>
      </w:r>
      <w:bookmarkEnd w:id="240"/>
      <w:bookmarkEnd w:id="241"/>
      <w:bookmarkEnd w:id="242"/>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default" w:ascii="宋体" w:hAnsi="宋体" w:eastAsia="宋体" w:cs="宋体"/>
          <w:b/>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60" w:afterLines="50" w:line="240" w:lineRule="auto"/>
        <w:jc w:val="center"/>
        <w:textAlignment w:val="auto"/>
        <w:outlineLvl w:val="0"/>
        <w:rPr>
          <w:rFonts w:hint="eastAsia" w:ascii="宋体" w:hAnsi="宋体" w:eastAsia="宋体" w:cs="宋体"/>
          <w:b/>
          <w:bCs/>
          <w:spacing w:val="0"/>
          <w:sz w:val="36"/>
          <w:szCs w:val="36"/>
          <w:lang w:val="en-US" w:eastAsia="zh-CN"/>
        </w:rPr>
      </w:pPr>
      <w:bookmarkStart w:id="243" w:name="_Toc1993"/>
      <w:bookmarkStart w:id="244" w:name="_Toc9626"/>
      <w:bookmarkStart w:id="245" w:name="_Toc13705"/>
      <w:r>
        <w:rPr>
          <w:rFonts w:hint="eastAsia" w:ascii="宋体" w:hAnsi="宋体" w:eastAsia="宋体" w:cs="宋体"/>
          <w:b/>
          <w:bCs/>
          <w:spacing w:val="0"/>
          <w:sz w:val="36"/>
          <w:szCs w:val="36"/>
          <w:lang w:val="en-US" w:eastAsia="zh-CN"/>
        </w:rPr>
        <w:t>第八章 应急预案管理</w:t>
      </w:r>
      <w:bookmarkEnd w:id="243"/>
      <w:bookmarkEnd w:id="244"/>
      <w:bookmarkEnd w:id="24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246" w:name="_Toc25138"/>
      <w:bookmarkStart w:id="247" w:name="_Toc30882"/>
      <w:bookmarkStart w:id="248" w:name="_Toc13544"/>
      <w:r>
        <w:rPr>
          <w:rFonts w:hint="default" w:ascii="宋体" w:hAnsi="宋体" w:eastAsia="宋体" w:cs="宋体"/>
          <w:b/>
          <w:bCs/>
          <w:spacing w:val="0"/>
          <w:sz w:val="32"/>
          <w:szCs w:val="32"/>
          <w:lang w:val="en-US" w:eastAsia="zh-CN"/>
        </w:rPr>
        <w:t>8.1 应急预案培训</w:t>
      </w:r>
      <w:bookmarkEnd w:id="246"/>
      <w:bookmarkEnd w:id="247"/>
      <w:bookmarkEnd w:id="24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49" w:name="_Toc16779"/>
      <w:bookmarkStart w:id="250" w:name="_Toc24599"/>
      <w:bookmarkStart w:id="251" w:name="_Toc6280"/>
      <w:r>
        <w:rPr>
          <w:rFonts w:hint="default" w:ascii="宋体" w:hAnsi="宋体" w:eastAsia="宋体" w:cs="宋体"/>
          <w:b w:val="0"/>
          <w:bCs w:val="0"/>
          <w:spacing w:val="0"/>
          <w:sz w:val="32"/>
          <w:szCs w:val="32"/>
          <w:lang w:val="en-US" w:eastAsia="zh-CN"/>
        </w:rPr>
        <w:t>乌苏市文化体育广播电视和旅游局应急培训工作由本单位相关应急预案年度培训需求，根据培训需求制定年度应急预案培训计划，并将年度应急预案培训计划纳入年度培训计划，并组织实施。应急培训计划中明确培训方式、培训内容、培训时间及考核要求，并提交应急指挥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r>
        <w:rPr>
          <w:rFonts w:hint="default" w:ascii="宋体" w:hAnsi="宋体" w:eastAsia="宋体" w:cs="宋体"/>
          <w:b w:val="0"/>
          <w:bCs w:val="0"/>
          <w:spacing w:val="0"/>
          <w:sz w:val="32"/>
          <w:szCs w:val="32"/>
          <w:lang w:val="en-US" w:eastAsia="zh-CN"/>
        </w:rPr>
        <w:t>培训目的</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使应急救援人员熟悉应急预案和程序的实施内容和方式</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明确应急救援人员在应急预案和程序中的任务和职责</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使相关人员知道应急预案和实施程序变动情况</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使应急救援各级人员熟悉救援程序</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使有关人员掌握各级灾变时的现场应变知识。</w:t>
      </w:r>
      <w:bookmarkEnd w:id="249"/>
      <w:bookmarkEnd w:id="250"/>
      <w:bookmarkEnd w:id="25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52" w:name="_Toc32190"/>
      <w:bookmarkStart w:id="253" w:name="_Toc6132"/>
      <w:bookmarkStart w:id="254" w:name="_Toc14812"/>
      <w:r>
        <w:rPr>
          <w:rFonts w:hint="default" w:ascii="宋体" w:hAnsi="宋体" w:eastAsia="宋体" w:cs="宋体"/>
          <w:b w:val="0"/>
          <w:bCs w:val="0"/>
          <w:spacing w:val="0"/>
          <w:sz w:val="32"/>
          <w:szCs w:val="32"/>
          <w:lang w:val="en-US" w:eastAsia="zh-CN"/>
        </w:rPr>
        <w:t>救护队应急救援人员主要以外培为主，自培为辅进行全面培训，通过培训要达到以下要求</w:t>
      </w:r>
      <w:r>
        <w:rPr>
          <w:rFonts w:hint="eastAsia" w:ascii="宋体" w:hAnsi="宋体" w:eastAsia="宋体" w:cs="宋体"/>
          <w:b w:val="0"/>
          <w:bCs w:val="0"/>
          <w:spacing w:val="0"/>
          <w:sz w:val="32"/>
          <w:szCs w:val="32"/>
          <w:lang w:val="en-US" w:eastAsia="zh-CN"/>
        </w:rPr>
        <w:t>：</w:t>
      </w:r>
      <w:bookmarkEnd w:id="252"/>
      <w:bookmarkEnd w:id="253"/>
      <w:bookmarkEnd w:id="25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55" w:name="_Toc4331"/>
      <w:bookmarkStart w:id="256" w:name="_Toc4047"/>
      <w:bookmarkStart w:id="257" w:name="_Toc31413"/>
      <w:r>
        <w:rPr>
          <w:rFonts w:hint="default" w:ascii="宋体" w:hAnsi="宋体" w:eastAsia="宋体" w:cs="宋体"/>
          <w:b w:val="0"/>
          <w:bCs w:val="0"/>
          <w:spacing w:val="0"/>
          <w:sz w:val="32"/>
          <w:szCs w:val="32"/>
          <w:lang w:val="en-US" w:eastAsia="zh-CN"/>
        </w:rPr>
        <w:t>8.1.1 有关人员了解相关应急预案的内容，熟悉应急职责。各单位应将相关应急预案的要点和程序，张贴在应急地点和应急指挥场所，并设有明显的标志。</w:t>
      </w:r>
      <w:bookmarkEnd w:id="255"/>
      <w:bookmarkEnd w:id="256"/>
      <w:bookmarkEnd w:id="25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58" w:name="_Toc32429"/>
      <w:bookmarkStart w:id="259" w:name="_Toc25805"/>
      <w:bookmarkStart w:id="260" w:name="_Toc4599"/>
      <w:r>
        <w:rPr>
          <w:rFonts w:hint="default" w:ascii="宋体" w:hAnsi="宋体" w:eastAsia="宋体" w:cs="宋体"/>
          <w:b w:val="0"/>
          <w:bCs w:val="0"/>
          <w:spacing w:val="0"/>
          <w:sz w:val="32"/>
          <w:szCs w:val="32"/>
          <w:lang w:val="en-US" w:eastAsia="zh-CN"/>
        </w:rPr>
        <w:t>8.1.2 现场指挥人员培训后应掌握以下知识和技能</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1、报告事故的地点与实际位置</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2、各组分工</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3、便捷的路线</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4、危险发生的地点</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5、与上级联系的方式。</w:t>
      </w:r>
      <w:bookmarkEnd w:id="258"/>
      <w:bookmarkEnd w:id="259"/>
      <w:bookmarkEnd w:id="26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61" w:name="_Toc2944"/>
      <w:bookmarkStart w:id="262" w:name="_Toc31040"/>
      <w:bookmarkStart w:id="263" w:name="_Toc17488"/>
      <w:r>
        <w:rPr>
          <w:rFonts w:hint="default" w:ascii="宋体" w:hAnsi="宋体" w:eastAsia="宋体" w:cs="宋体"/>
          <w:b w:val="0"/>
          <w:bCs w:val="0"/>
          <w:spacing w:val="0"/>
          <w:sz w:val="32"/>
          <w:szCs w:val="32"/>
          <w:lang w:val="en-US" w:eastAsia="zh-CN"/>
        </w:rPr>
        <w:t>8.1.3 操作人员培训后，应掌握以下知识和技能</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1、鉴别异常情况的方法</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2、各种异常处置的具体方法</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3、各种工具器具的使用</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4、自救与互救的方法</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5、与上级联络的方式</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6、各项重大事故预防措施及有关规定。</w:t>
      </w:r>
      <w:bookmarkEnd w:id="261"/>
      <w:bookmarkEnd w:id="262"/>
      <w:bookmarkEnd w:id="26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1"/>
        <w:rPr>
          <w:rFonts w:hint="default" w:ascii="宋体" w:hAnsi="宋体" w:eastAsia="宋体" w:cs="宋体"/>
          <w:b w:val="0"/>
          <w:bCs w:val="0"/>
          <w:spacing w:val="0"/>
          <w:sz w:val="32"/>
          <w:szCs w:val="32"/>
          <w:lang w:val="en-US" w:eastAsia="zh-CN"/>
        </w:rPr>
      </w:pPr>
      <w:bookmarkStart w:id="264" w:name="_Toc19695"/>
      <w:bookmarkStart w:id="265" w:name="_Toc30819"/>
      <w:bookmarkStart w:id="266" w:name="_Toc5979"/>
      <w:r>
        <w:rPr>
          <w:rFonts w:hint="default" w:ascii="宋体" w:hAnsi="宋体" w:eastAsia="宋体" w:cs="宋体"/>
          <w:b w:val="0"/>
          <w:bCs w:val="0"/>
          <w:spacing w:val="0"/>
          <w:sz w:val="32"/>
          <w:szCs w:val="32"/>
          <w:lang w:val="en-US" w:eastAsia="zh-CN"/>
        </w:rPr>
        <w:t>8.1.4 救护人员培训后，应掌握以下知识和技能</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1、营救方法</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2、营救中的自我保护</w:t>
      </w:r>
      <w:r>
        <w:rPr>
          <w:rFonts w:hint="eastAsia" w:ascii="宋体" w:hAnsi="宋体" w:eastAsia="宋体" w:cs="宋体"/>
          <w:b w:val="0"/>
          <w:bCs w:val="0"/>
          <w:spacing w:val="0"/>
          <w:sz w:val="32"/>
          <w:szCs w:val="32"/>
          <w:lang w:val="en-US" w:eastAsia="zh-CN"/>
        </w:rPr>
        <w:t>；</w:t>
      </w:r>
      <w:r>
        <w:rPr>
          <w:rFonts w:hint="default" w:ascii="宋体" w:hAnsi="宋体" w:eastAsia="宋体" w:cs="宋体"/>
          <w:b w:val="0"/>
          <w:bCs w:val="0"/>
          <w:spacing w:val="0"/>
          <w:sz w:val="32"/>
          <w:szCs w:val="32"/>
          <w:lang w:val="en-US" w:eastAsia="zh-CN"/>
        </w:rPr>
        <w:t>3、发生重大事故时以最近路线和最快速度到达事故</w:t>
      </w:r>
      <w:bookmarkEnd w:id="264"/>
      <w:bookmarkEnd w:id="265"/>
      <w:bookmarkEnd w:id="266"/>
      <w:r>
        <w:rPr>
          <w:rFonts w:hint="eastAsia" w:ascii="宋体" w:hAnsi="宋体" w:eastAsia="宋体" w:cs="宋体"/>
          <w:b w:val="0"/>
          <w:bCs w:val="0"/>
          <w:spacing w:val="0"/>
          <w:sz w:val="32"/>
          <w:szCs w:val="32"/>
          <w:lang w:val="en-US" w:eastAsia="zh-CN"/>
        </w:rPr>
        <w:t>发生地。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267" w:name="_Toc17200"/>
      <w:bookmarkStart w:id="268" w:name="_Toc23071"/>
      <w:bookmarkStart w:id="269" w:name="_Toc14650"/>
      <w:r>
        <w:rPr>
          <w:rFonts w:hint="default" w:ascii="宋体" w:hAnsi="宋体" w:eastAsia="宋体" w:cs="宋体"/>
          <w:b/>
          <w:bCs/>
          <w:spacing w:val="0"/>
          <w:sz w:val="32"/>
          <w:szCs w:val="32"/>
          <w:lang w:val="en-US" w:eastAsia="zh-CN"/>
        </w:rPr>
        <w:t>8.</w:t>
      </w:r>
      <w:r>
        <w:rPr>
          <w:rFonts w:hint="eastAsia" w:ascii="宋体" w:hAnsi="宋体" w:eastAsia="宋体" w:cs="宋体"/>
          <w:b/>
          <w:bCs/>
          <w:spacing w:val="0"/>
          <w:sz w:val="32"/>
          <w:szCs w:val="32"/>
          <w:lang w:val="en-US" w:eastAsia="zh-CN"/>
        </w:rPr>
        <w:t>2</w:t>
      </w:r>
      <w:r>
        <w:rPr>
          <w:rFonts w:hint="default" w:ascii="宋体" w:hAnsi="宋体" w:eastAsia="宋体" w:cs="宋体"/>
          <w:b/>
          <w:bCs/>
          <w:spacing w:val="0"/>
          <w:sz w:val="32"/>
          <w:szCs w:val="32"/>
          <w:lang w:val="en-US" w:eastAsia="zh-CN"/>
        </w:rPr>
        <w:t>应急预案演练</w:t>
      </w:r>
      <w:bookmarkEnd w:id="267"/>
      <w:bookmarkEnd w:id="268"/>
      <w:bookmarkEnd w:id="26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8.2.1根据事故预防重点</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每年至少组织一次综合或专项应急演练每半年至少组织一次现场处置方案演练。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8.2.2指挥中心负责组织制定本年度应急预案演练计划，计划中</w:t>
      </w:r>
      <w:r>
        <w:rPr>
          <w:rFonts w:hint="eastAsia" w:ascii="宋体" w:hAnsi="宋体" w:eastAsia="宋体" w:cs="宋体"/>
          <w:spacing w:val="0"/>
          <w:sz w:val="32"/>
          <w:szCs w:val="32"/>
          <w:lang w:val="en-US" w:eastAsia="zh-CN"/>
        </w:rPr>
        <w:t>明确</w:t>
      </w:r>
      <w:r>
        <w:rPr>
          <w:rFonts w:hint="default" w:ascii="宋体" w:hAnsi="宋体" w:eastAsia="宋体" w:cs="宋体"/>
          <w:spacing w:val="0"/>
          <w:sz w:val="32"/>
          <w:szCs w:val="32"/>
          <w:lang w:val="en-US" w:eastAsia="zh-CN"/>
        </w:rPr>
        <w:t>演练的方案、演练类型、演练时间、演练的组织和实施单位等内容。</w:t>
      </w:r>
      <w:r>
        <w:rPr>
          <w:rFonts w:hint="default" w:ascii="宋体" w:hAnsi="宋体" w:eastAsia="宋体" w:cs="宋体"/>
          <w:spacing w:val="0"/>
          <w:sz w:val="32"/>
          <w:szCs w:val="32"/>
          <w:lang w:val="en-US" w:eastAsia="zh-CN"/>
        </w:rPr>
        <w:br w:type="textWrapping"/>
      </w:r>
      <w:r>
        <w:rPr>
          <w:rFonts w:hint="eastAsia" w:ascii="宋体" w:hAnsi="宋体" w:eastAsia="宋体" w:cs="宋体"/>
          <w:spacing w:val="0"/>
          <w:sz w:val="32"/>
          <w:szCs w:val="32"/>
          <w:lang w:val="en-US" w:eastAsia="zh-CN"/>
        </w:rPr>
        <w:t xml:space="preserve">    </w:t>
      </w:r>
      <w:r>
        <w:rPr>
          <w:rFonts w:hint="default" w:ascii="宋体" w:hAnsi="宋体" w:eastAsia="宋体" w:cs="宋体"/>
          <w:spacing w:val="0"/>
          <w:sz w:val="32"/>
          <w:szCs w:val="32"/>
          <w:lang w:val="en-US" w:eastAsia="zh-CN"/>
        </w:rPr>
        <w:t>8.2.3指挥中心负责组织制定每次演练的演练方案，方案中明确演练的情景设置、演练的规模和范围、演练的组织和指挥、演练的内容和程序、演练的观察和评估等内容。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8.2.4每次应急预案演练结束后</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指挥中心应组织演练单位对</w:t>
      </w:r>
      <w:r>
        <w:rPr>
          <w:rFonts w:hint="eastAsia" w:ascii="宋体" w:hAnsi="宋体" w:eastAsia="宋体" w:cs="宋体"/>
          <w:spacing w:val="0"/>
          <w:sz w:val="32"/>
          <w:szCs w:val="32"/>
          <w:lang w:val="en-US" w:eastAsia="zh-CN"/>
        </w:rPr>
        <w:t>应急</w:t>
      </w:r>
      <w:r>
        <w:rPr>
          <w:rFonts w:hint="default" w:ascii="宋体" w:hAnsi="宋体" w:eastAsia="宋体" w:cs="宋体"/>
          <w:spacing w:val="0"/>
          <w:sz w:val="32"/>
          <w:szCs w:val="32"/>
          <w:lang w:val="en-US" w:eastAsia="zh-CN"/>
        </w:rPr>
        <w:t>预案演练效果进行评估，撰写应急预案演练评估总结报告，分析存在的问题，并对应急预案提出修订意见。</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270" w:name="_Toc2120"/>
      <w:bookmarkStart w:id="271" w:name="_Toc21567"/>
      <w:bookmarkStart w:id="272" w:name="_Toc8878"/>
      <w:r>
        <w:rPr>
          <w:rFonts w:hint="default" w:ascii="宋体" w:hAnsi="宋体" w:eastAsia="宋体" w:cs="宋体"/>
          <w:b/>
          <w:bCs/>
          <w:spacing w:val="0"/>
          <w:sz w:val="32"/>
          <w:szCs w:val="32"/>
          <w:lang w:val="en-US" w:eastAsia="zh-CN"/>
        </w:rPr>
        <w:t>8.3应急训练和演习的目的</w:t>
      </w:r>
      <w:bookmarkEnd w:id="270"/>
      <w:bookmarkEnd w:id="271"/>
      <w:bookmarkEnd w:id="27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6"/>
          <w:sz w:val="32"/>
          <w:szCs w:val="32"/>
          <w:lang w:val="en-US" w:eastAsia="zh-CN"/>
        </w:rPr>
      </w:pPr>
      <w:r>
        <w:rPr>
          <w:rFonts w:hint="default" w:ascii="宋体" w:hAnsi="宋体" w:eastAsia="宋体" w:cs="宋体"/>
          <w:spacing w:val="0"/>
          <w:sz w:val="32"/>
          <w:szCs w:val="32"/>
          <w:lang w:val="en-US" w:eastAsia="zh-CN"/>
        </w:rPr>
        <w:t>测</w:t>
      </w:r>
      <w:r>
        <w:rPr>
          <w:rFonts w:hint="default" w:ascii="宋体" w:hAnsi="宋体" w:eastAsia="宋体" w:cs="宋体"/>
          <w:spacing w:val="-6"/>
          <w:sz w:val="32"/>
          <w:szCs w:val="32"/>
          <w:lang w:val="en-US" w:eastAsia="zh-CN"/>
        </w:rPr>
        <w:t>试应急预案和实施程序的有效性</w:t>
      </w:r>
      <w:r>
        <w:rPr>
          <w:rFonts w:hint="eastAsia" w:ascii="宋体" w:hAnsi="宋体" w:eastAsia="宋体" w:cs="宋体"/>
          <w:spacing w:val="-6"/>
          <w:sz w:val="32"/>
          <w:szCs w:val="32"/>
          <w:lang w:val="en-US" w:eastAsia="zh-CN"/>
        </w:rPr>
        <w:t>；</w:t>
      </w:r>
      <w:r>
        <w:rPr>
          <w:rFonts w:hint="default" w:ascii="宋体" w:hAnsi="宋体" w:eastAsia="宋体" w:cs="宋体"/>
          <w:spacing w:val="-6"/>
          <w:sz w:val="32"/>
          <w:szCs w:val="32"/>
          <w:lang w:val="en-US" w:eastAsia="zh-CN"/>
        </w:rPr>
        <w:t>检测应急设备</w:t>
      </w:r>
      <w:r>
        <w:rPr>
          <w:rFonts w:hint="eastAsia" w:ascii="宋体" w:hAnsi="宋体" w:eastAsia="宋体" w:cs="宋体"/>
          <w:spacing w:val="-6"/>
          <w:sz w:val="32"/>
          <w:szCs w:val="32"/>
          <w:lang w:val="en-US" w:eastAsia="zh-CN"/>
        </w:rPr>
        <w:t>；</w:t>
      </w:r>
      <w:r>
        <w:rPr>
          <w:rFonts w:hint="default" w:ascii="宋体" w:hAnsi="宋体" w:eastAsia="宋体" w:cs="宋体"/>
          <w:spacing w:val="-6"/>
          <w:sz w:val="32"/>
          <w:szCs w:val="32"/>
          <w:lang w:val="en-US" w:eastAsia="zh-CN"/>
        </w:rPr>
        <w:t>确保应急组织人员熟知他们的职责和任务，同时发现预案中存在的缺陷。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演练达到以下目的</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1、事故</w:t>
      </w:r>
      <w:r>
        <w:rPr>
          <w:rFonts w:hint="eastAsia" w:ascii="宋体" w:hAnsi="宋体" w:eastAsia="宋体" w:cs="宋体"/>
          <w:spacing w:val="0"/>
          <w:sz w:val="32"/>
          <w:szCs w:val="32"/>
          <w:lang w:val="en-US" w:eastAsia="zh-CN"/>
        </w:rPr>
        <w:t>期间通信</w:t>
      </w:r>
      <w:r>
        <w:rPr>
          <w:rFonts w:hint="default" w:ascii="宋体" w:hAnsi="宋体" w:eastAsia="宋体" w:cs="宋体"/>
          <w:spacing w:val="0"/>
          <w:sz w:val="32"/>
          <w:szCs w:val="32"/>
          <w:lang w:val="en-US" w:eastAsia="zh-CN"/>
        </w:rPr>
        <w:t>是否正常</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2、人员是否安全撤离</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3、应急服务机构能否及时参加事故救援</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4、配备的器材和人员是否与事故规模匹配</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5、救援装备能否满足要求</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6、一旦有意外情况是否具有灵活性</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7、现实情况是否与制定的预案相符。</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273" w:name="_Toc15075"/>
      <w:bookmarkStart w:id="274" w:name="_Toc23564"/>
      <w:bookmarkStart w:id="275" w:name="_Toc31833"/>
      <w:r>
        <w:rPr>
          <w:rFonts w:hint="default" w:ascii="宋体" w:hAnsi="宋体" w:eastAsia="宋体" w:cs="宋体"/>
          <w:b/>
          <w:bCs/>
          <w:spacing w:val="0"/>
          <w:sz w:val="32"/>
          <w:szCs w:val="32"/>
          <w:lang w:val="en-US" w:eastAsia="zh-CN"/>
        </w:rPr>
        <w:t>8.4评估及总结</w:t>
      </w:r>
      <w:bookmarkEnd w:id="273"/>
      <w:bookmarkEnd w:id="274"/>
      <w:bookmarkEnd w:id="27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每次应急演练结束后由应急指挥中心对演练进行评估，并对演练过程进行总结，找出演练中的薄弱环节，及时修订、补充、完善应急预案。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
          <w:bCs/>
          <w:sz w:val="11"/>
          <w:szCs w:val="11"/>
          <w:lang w:val="en-US" w:eastAsia="zh-CN"/>
        </w:rPr>
      </w:pPr>
      <w:bookmarkStart w:id="276" w:name="_Toc5609"/>
      <w:bookmarkStart w:id="277" w:name="_Toc16676"/>
      <w:bookmarkStart w:id="278" w:name="_Toc9039"/>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outlineLvl w:val="0"/>
        <w:rPr>
          <w:rFonts w:hint="default" w:ascii="宋体" w:hAnsi="宋体" w:eastAsia="宋体" w:cs="宋体"/>
          <w:b/>
          <w:bCs/>
          <w:spacing w:val="0"/>
          <w:sz w:val="36"/>
          <w:szCs w:val="36"/>
          <w:lang w:val="en-US" w:eastAsia="zh-CN"/>
        </w:rPr>
      </w:pPr>
      <w:r>
        <w:rPr>
          <w:rFonts w:hint="default" w:ascii="宋体" w:hAnsi="宋体" w:eastAsia="宋体" w:cs="宋体"/>
          <w:b/>
          <w:bCs/>
          <w:spacing w:val="0"/>
          <w:sz w:val="36"/>
          <w:szCs w:val="36"/>
          <w:lang w:val="en-US" w:eastAsia="zh-CN"/>
        </w:rPr>
        <w:t>第九章</w:t>
      </w:r>
      <w:r>
        <w:rPr>
          <w:rFonts w:hint="eastAsia" w:ascii="宋体" w:hAnsi="宋体" w:eastAsia="宋体" w:cs="宋体"/>
          <w:b/>
          <w:bCs/>
          <w:spacing w:val="0"/>
          <w:sz w:val="36"/>
          <w:szCs w:val="36"/>
          <w:lang w:val="en-US" w:eastAsia="zh-CN"/>
        </w:rPr>
        <w:t xml:space="preserve">  </w:t>
      </w:r>
      <w:r>
        <w:rPr>
          <w:rFonts w:hint="default" w:ascii="宋体" w:hAnsi="宋体" w:eastAsia="宋体" w:cs="宋体"/>
          <w:b/>
          <w:bCs/>
          <w:spacing w:val="0"/>
          <w:sz w:val="36"/>
          <w:szCs w:val="36"/>
          <w:lang w:val="en-US" w:eastAsia="zh-CN"/>
        </w:rPr>
        <w:t>应急预案修订</w:t>
      </w:r>
      <w:bookmarkEnd w:id="276"/>
      <w:bookmarkEnd w:id="277"/>
      <w:bookmarkEnd w:id="278"/>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default" w:ascii="宋体" w:hAnsi="宋体" w:eastAsia="宋体" w:cs="宋体"/>
          <w:b/>
          <w:bCs/>
          <w:spacing w:val="0"/>
          <w:sz w:val="32"/>
          <w:szCs w:val="32"/>
          <w:lang w:val="en-US" w:eastAsia="zh-CN"/>
        </w:rPr>
      </w:pPr>
      <w:bookmarkStart w:id="279" w:name="_Toc728"/>
      <w:bookmarkStart w:id="280" w:name="_Toc18212"/>
      <w:bookmarkStart w:id="281" w:name="_Toc26764"/>
      <w:r>
        <w:rPr>
          <w:rFonts w:hint="default" w:ascii="宋体" w:hAnsi="宋体" w:eastAsia="宋体" w:cs="宋体"/>
          <w:b/>
          <w:bCs/>
          <w:spacing w:val="0"/>
          <w:sz w:val="32"/>
          <w:szCs w:val="32"/>
          <w:lang w:val="en-US" w:eastAsia="zh-CN"/>
        </w:rPr>
        <w:t>9.1根据实际情况的变化对应急预案进行修订</w:t>
      </w:r>
      <w:bookmarkEnd w:id="279"/>
      <w:bookmarkEnd w:id="280"/>
      <w:bookmarkEnd w:id="28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应急预案评审根据演练结果及其他信息，每年组织一次内部评审，每三年组织一次专家组评审，以确保预案的持续适宜性，评审时间和评审方式视具体情况而定。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在下列情况下，对应急预案及时修订</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1、有关法律、行政法规、规章、标准、上位预案中的有关规定发生变化的</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2、应急指挥机构及其职责发生重大调整的</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3、面临的风险发生重大变化的</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4、重要应急资源发生重大变化的</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5、预案中的其他重要信息发生变化的</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6、在生产安全事故实际应对和应急演练中发现问题需要</w:t>
      </w:r>
      <w:r>
        <w:rPr>
          <w:rFonts w:hint="eastAsia" w:ascii="宋体" w:hAnsi="宋体" w:eastAsia="宋体" w:cs="宋体"/>
          <w:spacing w:val="0"/>
          <w:sz w:val="32"/>
          <w:szCs w:val="32"/>
          <w:lang w:val="en-US" w:eastAsia="zh-CN"/>
        </w:rPr>
        <w:t>做出</w:t>
      </w:r>
      <w:r>
        <w:rPr>
          <w:rFonts w:hint="default" w:ascii="宋体" w:hAnsi="宋体" w:eastAsia="宋体" w:cs="宋体"/>
          <w:spacing w:val="0"/>
          <w:sz w:val="32"/>
          <w:szCs w:val="32"/>
          <w:lang w:val="en-US" w:eastAsia="zh-CN"/>
        </w:rPr>
        <w:t>重大调整的</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2"/>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7、应当修订的其他情况</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default" w:ascii="宋体" w:hAnsi="宋体" w:eastAsia="宋体" w:cs="宋体"/>
          <w:b/>
          <w:bCs/>
          <w:spacing w:val="0"/>
          <w:sz w:val="32"/>
          <w:szCs w:val="32"/>
          <w:lang w:val="en-US" w:eastAsia="zh-CN"/>
        </w:rPr>
      </w:pPr>
      <w:bookmarkStart w:id="282" w:name="_Toc25253"/>
      <w:bookmarkStart w:id="283" w:name="_Toc20991"/>
      <w:bookmarkStart w:id="284" w:name="_Toc18236"/>
      <w:r>
        <w:rPr>
          <w:rFonts w:hint="default" w:ascii="宋体" w:hAnsi="宋体" w:eastAsia="宋体" w:cs="宋体"/>
          <w:b/>
          <w:bCs/>
          <w:spacing w:val="0"/>
          <w:sz w:val="32"/>
          <w:szCs w:val="32"/>
          <w:lang w:val="en-US" w:eastAsia="zh-CN"/>
        </w:rPr>
        <w:t>9.2应急预案备案</w:t>
      </w:r>
      <w:bookmarkEnd w:id="282"/>
      <w:bookmarkEnd w:id="283"/>
      <w:bookmarkEnd w:id="28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本应急预案要组织专家评审，报当地管理部门备案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default" w:ascii="宋体" w:hAnsi="宋体" w:eastAsia="宋体" w:cs="宋体"/>
          <w:b/>
          <w:bCs/>
          <w:spacing w:val="0"/>
          <w:sz w:val="32"/>
          <w:szCs w:val="32"/>
          <w:lang w:val="en-US" w:eastAsia="zh-CN"/>
        </w:rPr>
      </w:pPr>
      <w:bookmarkStart w:id="285" w:name="_Toc2283"/>
      <w:bookmarkStart w:id="286" w:name="_Toc25808"/>
      <w:bookmarkStart w:id="287" w:name="_Toc28252"/>
      <w:r>
        <w:rPr>
          <w:rFonts w:hint="default" w:ascii="宋体" w:hAnsi="宋体" w:eastAsia="宋体" w:cs="宋体"/>
          <w:b/>
          <w:bCs/>
          <w:spacing w:val="0"/>
          <w:sz w:val="32"/>
          <w:szCs w:val="32"/>
          <w:lang w:val="en-US" w:eastAsia="zh-CN"/>
        </w:rPr>
        <w:t>9.3应急预案实施</w:t>
      </w:r>
      <w:bookmarkEnd w:id="285"/>
      <w:bookmarkEnd w:id="286"/>
      <w:bookmarkEnd w:id="28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本预案自批准发布之日起施行。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default" w:ascii="宋体" w:hAnsi="宋体" w:eastAsia="宋体" w:cs="宋体"/>
          <w:b/>
          <w:bCs/>
          <w:spacing w:val="0"/>
          <w:sz w:val="32"/>
          <w:szCs w:val="32"/>
          <w:lang w:val="en-US" w:eastAsia="zh-CN"/>
        </w:rPr>
      </w:pPr>
      <w:bookmarkStart w:id="288" w:name="_Toc5856"/>
      <w:bookmarkStart w:id="289" w:name="_Toc13411"/>
      <w:bookmarkStart w:id="290" w:name="_Toc17914"/>
      <w:r>
        <w:rPr>
          <w:rFonts w:hint="default" w:ascii="宋体" w:hAnsi="宋体" w:eastAsia="宋体" w:cs="宋体"/>
          <w:b/>
          <w:bCs/>
          <w:spacing w:val="0"/>
          <w:sz w:val="32"/>
          <w:szCs w:val="32"/>
          <w:lang w:val="en-US" w:eastAsia="zh-CN"/>
        </w:rPr>
        <w:t>9.4应急预案制定与解释</w:t>
      </w:r>
      <w:bookmarkEnd w:id="288"/>
      <w:bookmarkEnd w:id="289"/>
      <w:bookmarkEnd w:id="29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本预案由乌苏市文化体育广播电视和旅游局应急预案编制小组编制，解释权归乌苏市文化体育广播电视和旅游局。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bookmarkStart w:id="291" w:name="_Toc15464"/>
      <w:bookmarkStart w:id="292" w:name="_Toc1797"/>
      <w:bookmarkStart w:id="293" w:name="_Toc19787"/>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
          <w:bCs/>
          <w:sz w:val="11"/>
          <w:szCs w:val="11"/>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20" w:lineRule="exact"/>
        <w:jc w:val="center"/>
        <w:textAlignment w:val="auto"/>
        <w:outlineLvl w:val="0"/>
        <w:rPr>
          <w:rFonts w:hint="default" w:ascii="宋体" w:hAnsi="宋体" w:eastAsia="宋体" w:cs="宋体"/>
          <w:b/>
          <w:bCs/>
          <w:spacing w:val="0"/>
          <w:sz w:val="36"/>
          <w:szCs w:val="36"/>
          <w:lang w:val="en-US" w:eastAsia="zh-CN"/>
        </w:rPr>
      </w:pPr>
      <w:r>
        <w:rPr>
          <w:rFonts w:hint="default" w:ascii="宋体" w:hAnsi="宋体" w:eastAsia="宋体" w:cs="宋体"/>
          <w:b/>
          <w:bCs/>
          <w:spacing w:val="0"/>
          <w:sz w:val="36"/>
          <w:szCs w:val="36"/>
          <w:lang w:val="en-US" w:eastAsia="zh-CN"/>
        </w:rPr>
        <w:t>第十章</w:t>
      </w:r>
      <w:r>
        <w:rPr>
          <w:rFonts w:hint="eastAsia" w:ascii="宋体" w:hAnsi="宋体" w:eastAsia="宋体" w:cs="宋体"/>
          <w:b/>
          <w:bCs/>
          <w:spacing w:val="0"/>
          <w:sz w:val="36"/>
          <w:szCs w:val="36"/>
          <w:lang w:val="en-US" w:eastAsia="zh-CN"/>
        </w:rPr>
        <w:t xml:space="preserve">  </w:t>
      </w:r>
      <w:r>
        <w:rPr>
          <w:rFonts w:hint="default" w:ascii="宋体" w:hAnsi="宋体" w:eastAsia="宋体" w:cs="宋体"/>
          <w:b/>
          <w:bCs/>
          <w:spacing w:val="0"/>
          <w:sz w:val="36"/>
          <w:szCs w:val="36"/>
          <w:lang w:val="en-US" w:eastAsia="zh-CN"/>
        </w:rPr>
        <w:t>附则</w:t>
      </w:r>
      <w:bookmarkEnd w:id="291"/>
      <w:bookmarkEnd w:id="292"/>
      <w:bookmarkEnd w:id="293"/>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294" w:name="_Toc29821"/>
      <w:bookmarkStart w:id="295" w:name="_Toc32451"/>
      <w:bookmarkStart w:id="296" w:name="_Toc8532"/>
      <w:r>
        <w:rPr>
          <w:rFonts w:hint="eastAsia" w:ascii="宋体" w:hAnsi="宋体" w:eastAsia="宋体" w:cs="宋体"/>
          <w:b/>
          <w:bCs/>
          <w:spacing w:val="0"/>
          <w:sz w:val="32"/>
          <w:szCs w:val="32"/>
          <w:lang w:val="en-US" w:eastAsia="zh-CN"/>
        </w:rPr>
        <w:t>10.1</w:t>
      </w:r>
      <w:r>
        <w:rPr>
          <w:rFonts w:hint="default" w:ascii="宋体" w:hAnsi="宋体" w:eastAsia="宋体" w:cs="宋体"/>
          <w:b/>
          <w:bCs/>
          <w:spacing w:val="0"/>
          <w:sz w:val="32"/>
          <w:szCs w:val="32"/>
          <w:lang w:val="en-US" w:eastAsia="zh-CN"/>
        </w:rPr>
        <w:t>术语和定义</w:t>
      </w:r>
      <w:bookmarkEnd w:id="294"/>
      <w:bookmarkEnd w:id="295"/>
      <w:bookmarkEnd w:id="29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eastAsia" w:ascii="宋体" w:hAnsi="宋体" w:eastAsia="宋体" w:cs="宋体"/>
          <w:spacing w:val="0"/>
          <w:sz w:val="32"/>
          <w:szCs w:val="32"/>
          <w:lang w:val="en-US" w:eastAsia="zh-CN"/>
        </w:rPr>
        <w:t>下列术语和定义</w:t>
      </w:r>
      <w:r>
        <w:rPr>
          <w:rFonts w:hint="default" w:ascii="宋体" w:hAnsi="宋体" w:eastAsia="宋体" w:cs="宋体"/>
          <w:spacing w:val="0"/>
          <w:sz w:val="32"/>
          <w:szCs w:val="32"/>
          <w:lang w:val="en-US" w:eastAsia="zh-CN"/>
        </w:rPr>
        <w:t>适用于本预案。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10.1.1应急救援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针对可能发生的事故，为迅速、有序地开展应急行动而预先制定的行动方案。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10.1.2应急准备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针对可能发生的事故，为迅速、有序地开展应急行动而预先</w:t>
      </w:r>
      <w:r>
        <w:rPr>
          <w:rFonts w:hint="eastAsia" w:ascii="宋体" w:hAnsi="宋体" w:eastAsia="宋体" w:cs="宋体"/>
          <w:spacing w:val="0"/>
          <w:sz w:val="32"/>
          <w:szCs w:val="32"/>
          <w:lang w:val="en-US" w:eastAsia="zh-CN"/>
        </w:rPr>
        <w:t>进行</w:t>
      </w:r>
      <w:r>
        <w:rPr>
          <w:rFonts w:hint="default" w:ascii="宋体" w:hAnsi="宋体" w:eastAsia="宋体" w:cs="宋体"/>
          <w:spacing w:val="0"/>
          <w:sz w:val="32"/>
          <w:szCs w:val="32"/>
          <w:lang w:val="en-US" w:eastAsia="zh-CN"/>
        </w:rPr>
        <w:t>组织准备和应急保障。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10.1.3应急响应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事故发生后，有关组织或人员采取的应急行动。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10.1.4应急救援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在应急响应过程中，为消除、减少事故危害，防止事故扩大或恶化，最大限度地降低事故造成的损失或危害而采取的救援措施或行动。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10.1.5恢复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事故的影响得到初步控制后，为使生产、工作、生活和生态环境尽快恢复到正常状态而采取的措施或行动。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宋体" w:hAnsi="宋体" w:eastAsia="宋体" w:cs="宋体"/>
          <w:b/>
          <w:bCs/>
          <w:spacing w:val="0"/>
          <w:sz w:val="32"/>
          <w:szCs w:val="32"/>
          <w:lang w:val="en-US" w:eastAsia="zh-CN"/>
        </w:rPr>
      </w:pPr>
      <w:bookmarkStart w:id="297" w:name="_Toc28044"/>
      <w:bookmarkStart w:id="298" w:name="_Toc19859"/>
      <w:bookmarkStart w:id="299" w:name="_Toc27088"/>
      <w:r>
        <w:rPr>
          <w:rFonts w:hint="default" w:ascii="宋体" w:hAnsi="宋体" w:eastAsia="宋体" w:cs="宋体"/>
          <w:b/>
          <w:bCs/>
          <w:spacing w:val="0"/>
          <w:sz w:val="32"/>
          <w:szCs w:val="32"/>
          <w:lang w:val="en-US" w:eastAsia="zh-CN"/>
        </w:rPr>
        <w:t>10.2监督与奖惩</w:t>
      </w:r>
      <w:bookmarkEnd w:id="297"/>
      <w:bookmarkEnd w:id="298"/>
      <w:bookmarkEnd w:id="29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10.2.1监督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1.乌苏市文化体育广播电视和旅游局应急管理领导小组办公室负责监督现场应急处置方案演练、培训等日常管理工作</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2.各部门应明确专门机构负责指导预案演练、培训工作</w:t>
      </w:r>
      <w:r>
        <w:rPr>
          <w:rFonts w:hint="eastAsia" w:ascii="宋体" w:hAnsi="宋体" w:eastAsia="宋体" w:cs="宋体"/>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2"/>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10.2.2 奖惩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在事故应急救灾工作中有下列表现之一的单位和个人，应给予表彰奖励。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eastAsia" w:ascii="宋体" w:hAnsi="宋体" w:eastAsia="宋体" w:cs="宋体"/>
          <w:spacing w:val="0"/>
          <w:sz w:val="32"/>
          <w:szCs w:val="32"/>
          <w:lang w:val="en-US" w:eastAsia="zh-CN"/>
        </w:rPr>
        <w:t>1.</w:t>
      </w:r>
      <w:r>
        <w:rPr>
          <w:rFonts w:hint="default" w:ascii="宋体" w:hAnsi="宋体" w:eastAsia="宋体" w:cs="宋体"/>
          <w:spacing w:val="0"/>
          <w:sz w:val="32"/>
          <w:szCs w:val="32"/>
          <w:lang w:val="en-US" w:eastAsia="zh-CN"/>
        </w:rPr>
        <w:t>出色完成应急处置任务。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eastAsia" w:ascii="宋体" w:hAnsi="宋体" w:eastAsia="宋体" w:cs="宋体"/>
          <w:spacing w:val="0"/>
          <w:sz w:val="32"/>
          <w:szCs w:val="32"/>
          <w:lang w:val="en-US" w:eastAsia="zh-CN"/>
        </w:rPr>
        <w:t>2.抢排</w:t>
      </w:r>
      <w:r>
        <w:rPr>
          <w:rFonts w:hint="default" w:ascii="宋体" w:hAnsi="宋体" w:eastAsia="宋体" w:cs="宋体"/>
          <w:spacing w:val="0"/>
          <w:sz w:val="32"/>
          <w:szCs w:val="32"/>
          <w:lang w:val="en-US" w:eastAsia="zh-CN"/>
        </w:rPr>
        <w:t>险事故或者抢救人员有功，使员工生命财产免受损失或减少</w:t>
      </w:r>
      <w:r>
        <w:rPr>
          <w:rFonts w:hint="eastAsia" w:ascii="宋体" w:hAnsi="宋体" w:eastAsia="宋体" w:cs="宋体"/>
          <w:spacing w:val="0"/>
          <w:sz w:val="32"/>
          <w:szCs w:val="32"/>
          <w:lang w:val="en-US" w:eastAsia="zh-CN"/>
        </w:rPr>
        <w:t>损失。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3.对应急救灾工作提出重大建议，且实施效果显著。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4.有其他特殊贡献。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5.在应急救灾工作中有下列行为之一的</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按照法律法规及有关规定</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对有</w:t>
      </w:r>
      <w:r>
        <w:rPr>
          <w:rFonts w:hint="eastAsia" w:ascii="宋体" w:hAnsi="宋体" w:eastAsia="宋体" w:cs="宋体"/>
          <w:spacing w:val="0"/>
          <w:sz w:val="32"/>
          <w:szCs w:val="32"/>
          <w:lang w:val="en-US" w:eastAsia="zh-CN"/>
        </w:rPr>
        <w:t>关</w:t>
      </w:r>
      <w:r>
        <w:rPr>
          <w:rFonts w:hint="default" w:ascii="宋体" w:hAnsi="宋体" w:eastAsia="宋体" w:cs="宋体"/>
          <w:spacing w:val="0"/>
          <w:sz w:val="32"/>
          <w:szCs w:val="32"/>
          <w:lang w:val="en-US" w:eastAsia="zh-CN"/>
        </w:rPr>
        <w:t>责任人分别进行行政处分和经济处罚</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违反治安管理行为的，由公安机关依照有关规定处罚</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构成犯罪的，由司法机关依法追究刑事责</w:t>
      </w:r>
      <w:r>
        <w:rPr>
          <w:rFonts w:hint="eastAsia" w:ascii="宋体" w:hAnsi="宋体" w:eastAsia="宋体" w:cs="宋体"/>
          <w:spacing w:val="0"/>
          <w:sz w:val="32"/>
          <w:szCs w:val="32"/>
          <w:lang w:val="en-US" w:eastAsia="zh-CN"/>
        </w:rPr>
        <w:t>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6.不按规定制定事故应急预案，拒绝</w:t>
      </w:r>
      <w:r>
        <w:rPr>
          <w:rFonts w:hint="eastAsia" w:ascii="宋体" w:hAnsi="宋体" w:eastAsia="宋体" w:cs="宋体"/>
          <w:spacing w:val="0"/>
          <w:sz w:val="32"/>
          <w:szCs w:val="32"/>
          <w:lang w:val="en-US" w:eastAsia="zh-CN"/>
        </w:rPr>
        <w:t>履</w:t>
      </w:r>
      <w:r>
        <w:rPr>
          <w:rFonts w:hint="default" w:ascii="宋体" w:hAnsi="宋体" w:eastAsia="宋体" w:cs="宋体"/>
          <w:spacing w:val="0"/>
          <w:sz w:val="32"/>
          <w:szCs w:val="32"/>
          <w:lang w:val="en-US" w:eastAsia="zh-CN"/>
        </w:rPr>
        <w:t>行应急准备义务。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7.不及时报告事故真实情况，延误处置时机。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8.不服从企业应急救灾指挥部的命令和指挥，在应急响应时临阵脱</w:t>
      </w:r>
      <w:r>
        <w:rPr>
          <w:rFonts w:hint="eastAsia" w:ascii="宋体" w:hAnsi="宋体" w:eastAsia="宋体" w:cs="宋体"/>
          <w:spacing w:val="0"/>
          <w:sz w:val="32"/>
          <w:szCs w:val="32"/>
          <w:lang w:val="en-US" w:eastAsia="zh-CN"/>
        </w:rPr>
        <w:t>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9.盗窃、挪用、贪污应急救灾资金或者物资。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4"/>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10</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阻碍应急救灾人员依法执行任务或进行破坏活动。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3"/>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11.散布谣言、扰乱社会秩序。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4"/>
        <w:rPr>
          <w:rFonts w:hint="default" w:ascii="宋体" w:hAnsi="宋体" w:eastAsia="宋体" w:cs="宋体"/>
          <w:spacing w:val="0"/>
          <w:sz w:val="32"/>
          <w:szCs w:val="32"/>
          <w:lang w:val="en-US" w:eastAsia="zh-CN"/>
        </w:rPr>
      </w:pPr>
      <w:r>
        <w:rPr>
          <w:rFonts w:hint="default" w:ascii="宋体" w:hAnsi="宋体" w:eastAsia="宋体" w:cs="宋体"/>
          <w:spacing w:val="0"/>
          <w:sz w:val="32"/>
          <w:szCs w:val="32"/>
          <w:lang w:val="en-US" w:eastAsia="zh-CN"/>
        </w:rPr>
        <w:t>12</w:t>
      </w:r>
      <w:r>
        <w:rPr>
          <w:rFonts w:hint="eastAsia" w:ascii="宋体" w:hAnsi="宋体" w:eastAsia="宋体" w:cs="宋体"/>
          <w:spacing w:val="0"/>
          <w:sz w:val="32"/>
          <w:szCs w:val="32"/>
          <w:lang w:val="en-US" w:eastAsia="zh-CN"/>
        </w:rPr>
        <w:t>.</w:t>
      </w:r>
      <w:r>
        <w:rPr>
          <w:rFonts w:hint="default" w:ascii="宋体" w:hAnsi="宋体" w:eastAsia="宋体" w:cs="宋体"/>
          <w:spacing w:val="0"/>
          <w:sz w:val="32"/>
          <w:szCs w:val="32"/>
          <w:lang w:val="en-US" w:eastAsia="zh-CN"/>
        </w:rPr>
        <w:t>有其他危害应急救灾工作的行为。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outlineLvl w:val="0"/>
        <w:rPr>
          <w:rFonts w:hint="eastAsia" w:ascii="宋体" w:hAnsi="宋体" w:eastAsia="宋体" w:cs="宋体"/>
          <w:b/>
          <w:bCs/>
          <w:spacing w:val="0"/>
          <w:sz w:val="32"/>
          <w:szCs w:val="32"/>
          <w:lang w:val="en-US" w:eastAsia="zh-CN"/>
        </w:rPr>
      </w:pPr>
      <w:bookmarkStart w:id="300" w:name="_Toc835"/>
      <w:bookmarkStart w:id="301" w:name="_Toc28760"/>
      <w:bookmarkStart w:id="302" w:name="_Toc1023"/>
      <w:r>
        <w:rPr>
          <w:rFonts w:hint="eastAsia" w:ascii="宋体" w:hAnsi="宋体" w:eastAsia="宋体" w:cs="宋体"/>
          <w:b/>
          <w:bCs/>
          <w:spacing w:val="0"/>
          <w:sz w:val="32"/>
          <w:szCs w:val="32"/>
          <w:lang w:val="en-US" w:eastAsia="zh-CN"/>
        </w:rPr>
        <w:t>附件1 有关应急部门、人员的联系方式</w:t>
      </w:r>
      <w:bookmarkEnd w:id="300"/>
      <w:bookmarkEnd w:id="301"/>
      <w:bookmarkEnd w:id="302"/>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1、应急指挥部成员名单及联系方式</w:t>
      </w:r>
    </w:p>
    <w:tbl>
      <w:tblPr>
        <w:tblStyle w:val="8"/>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892"/>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4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乌苏市文化体育广播电视和旅游局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w:t>
            </w:r>
          </w:p>
        </w:tc>
        <w:tc>
          <w:tcPr>
            <w:tcW w:w="2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孟莹</w:t>
            </w:r>
          </w:p>
        </w:tc>
        <w:tc>
          <w:tcPr>
            <w:tcW w:w="47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18509922572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2</w:t>
            </w:r>
          </w:p>
        </w:tc>
        <w:tc>
          <w:tcPr>
            <w:tcW w:w="2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于 杰</w:t>
            </w:r>
          </w:p>
        </w:tc>
        <w:tc>
          <w:tcPr>
            <w:tcW w:w="47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15559341666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3</w:t>
            </w:r>
          </w:p>
        </w:tc>
        <w:tc>
          <w:tcPr>
            <w:tcW w:w="2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陈昌海</w:t>
            </w:r>
          </w:p>
        </w:tc>
        <w:tc>
          <w:tcPr>
            <w:tcW w:w="47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18799785234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4</w:t>
            </w:r>
          </w:p>
        </w:tc>
        <w:tc>
          <w:tcPr>
            <w:tcW w:w="2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芦国辉</w:t>
            </w:r>
          </w:p>
        </w:tc>
        <w:tc>
          <w:tcPr>
            <w:tcW w:w="47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15299325678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5</w:t>
            </w:r>
          </w:p>
        </w:tc>
        <w:tc>
          <w:tcPr>
            <w:tcW w:w="2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于晓君</w:t>
            </w:r>
          </w:p>
        </w:tc>
        <w:tc>
          <w:tcPr>
            <w:tcW w:w="47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18097730998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6</w:t>
            </w:r>
          </w:p>
        </w:tc>
        <w:tc>
          <w:tcPr>
            <w:tcW w:w="2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曾海涛</w:t>
            </w:r>
          </w:p>
        </w:tc>
        <w:tc>
          <w:tcPr>
            <w:tcW w:w="47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18935885288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7</w:t>
            </w:r>
          </w:p>
        </w:tc>
        <w:tc>
          <w:tcPr>
            <w:tcW w:w="2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许庆虎</w:t>
            </w:r>
          </w:p>
        </w:tc>
        <w:tc>
          <w:tcPr>
            <w:tcW w:w="47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13150378999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8</w:t>
            </w:r>
          </w:p>
        </w:tc>
        <w:tc>
          <w:tcPr>
            <w:tcW w:w="2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付恩龙</w:t>
            </w:r>
          </w:p>
        </w:tc>
        <w:tc>
          <w:tcPr>
            <w:tcW w:w="47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18709926366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9</w:t>
            </w:r>
          </w:p>
        </w:tc>
        <w:tc>
          <w:tcPr>
            <w:tcW w:w="2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那 青</w:t>
            </w:r>
          </w:p>
        </w:tc>
        <w:tc>
          <w:tcPr>
            <w:tcW w:w="47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15997721938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10</w:t>
            </w:r>
          </w:p>
        </w:tc>
        <w:tc>
          <w:tcPr>
            <w:tcW w:w="2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刘江</w:t>
            </w:r>
          </w:p>
        </w:tc>
        <w:tc>
          <w:tcPr>
            <w:tcW w:w="47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13999711756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94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124小时值班电话：0992-8517255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pacing w:val="0"/>
          <w:sz w:val="32"/>
          <w:szCs w:val="32"/>
          <w:lang w:val="en-US" w:eastAsia="zh-CN"/>
        </w:rPr>
      </w:pPr>
      <w:r>
        <w:rPr>
          <w:rFonts w:hint="eastAsia" w:ascii="宋体" w:hAnsi="宋体" w:eastAsia="宋体" w:cs="宋体"/>
          <w:b/>
          <w:bCs/>
          <w:spacing w:val="0"/>
          <w:sz w:val="32"/>
          <w:szCs w:val="32"/>
          <w:lang w:val="en-US" w:eastAsia="zh-CN"/>
        </w:rPr>
        <w:t>有关应急部门、机构联系方式</w:t>
      </w:r>
    </w:p>
    <w:tbl>
      <w:tblPr>
        <w:tblStyle w:val="8"/>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3261"/>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序号</w:t>
            </w:r>
          </w:p>
        </w:tc>
        <w:tc>
          <w:tcPr>
            <w:tcW w:w="3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机构</w:t>
            </w:r>
          </w:p>
        </w:tc>
        <w:tc>
          <w:tcPr>
            <w:tcW w:w="4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1</w:t>
            </w:r>
          </w:p>
        </w:tc>
        <w:tc>
          <w:tcPr>
            <w:tcW w:w="3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left"/>
              <w:textAlignment w:val="auto"/>
              <w:rPr>
                <w:rFonts w:hint="default" w:ascii="宋体" w:hAnsi="宋体" w:eastAsia="宋体" w:cs="宋体"/>
                <w:spacing w:val="0"/>
                <w:kern w:val="2"/>
                <w:sz w:val="24"/>
                <w:szCs w:val="24"/>
                <w:vertAlign w:val="baseline"/>
                <w:lang w:val="en-US" w:eastAsia="zh-CN" w:bidi="ar-SA"/>
              </w:rPr>
            </w:pPr>
            <w:r>
              <w:rPr>
                <w:rFonts w:hint="default" w:ascii="宋体" w:hAnsi="宋体" w:eastAsia="宋体" w:cs="宋体"/>
                <w:spacing w:val="0"/>
                <w:sz w:val="24"/>
                <w:szCs w:val="24"/>
                <w:vertAlign w:val="baseline"/>
                <w:lang w:val="en-US" w:eastAsia="zh-CN"/>
              </w:rPr>
              <w:t>火警电话</w:t>
            </w:r>
          </w:p>
        </w:tc>
        <w:tc>
          <w:tcPr>
            <w:tcW w:w="4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left"/>
              <w:textAlignment w:val="auto"/>
              <w:rPr>
                <w:rFonts w:hint="default" w:ascii="宋体" w:hAnsi="宋体" w:eastAsia="宋体" w:cs="宋体"/>
                <w:spacing w:val="0"/>
                <w:kern w:val="2"/>
                <w:sz w:val="24"/>
                <w:szCs w:val="24"/>
                <w:vertAlign w:val="baseline"/>
                <w:lang w:val="en-US" w:eastAsia="zh-CN" w:bidi="ar-SA"/>
              </w:rPr>
            </w:pPr>
            <w:r>
              <w:rPr>
                <w:rFonts w:hint="default" w:ascii="宋体" w:hAnsi="宋体" w:eastAsia="宋体" w:cs="宋体"/>
                <w:spacing w:val="0"/>
                <w:sz w:val="24"/>
                <w:szCs w:val="24"/>
                <w:vertAlign w:val="baseli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2</w:t>
            </w:r>
          </w:p>
        </w:tc>
        <w:tc>
          <w:tcPr>
            <w:tcW w:w="3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left"/>
              <w:textAlignment w:val="auto"/>
              <w:rPr>
                <w:rFonts w:hint="default" w:ascii="宋体" w:hAnsi="宋体" w:eastAsia="宋体" w:cs="宋体"/>
                <w:spacing w:val="0"/>
                <w:kern w:val="2"/>
                <w:sz w:val="24"/>
                <w:szCs w:val="24"/>
                <w:vertAlign w:val="baseline"/>
                <w:lang w:val="en-US" w:eastAsia="zh-CN" w:bidi="ar-SA"/>
              </w:rPr>
            </w:pPr>
            <w:r>
              <w:rPr>
                <w:rFonts w:hint="default" w:ascii="宋体" w:hAnsi="宋体" w:eastAsia="宋体" w:cs="宋体"/>
                <w:spacing w:val="0"/>
                <w:sz w:val="24"/>
                <w:szCs w:val="24"/>
                <w:vertAlign w:val="baseline"/>
                <w:lang w:val="en-US" w:eastAsia="zh-CN"/>
              </w:rPr>
              <w:t>急救中心</w:t>
            </w:r>
          </w:p>
        </w:tc>
        <w:tc>
          <w:tcPr>
            <w:tcW w:w="4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left"/>
              <w:textAlignment w:val="auto"/>
              <w:rPr>
                <w:rFonts w:hint="default" w:ascii="宋体" w:hAnsi="宋体" w:eastAsia="宋体" w:cs="宋体"/>
                <w:spacing w:val="0"/>
                <w:kern w:val="2"/>
                <w:sz w:val="24"/>
                <w:szCs w:val="24"/>
                <w:vertAlign w:val="baseline"/>
                <w:lang w:val="en-US" w:eastAsia="zh-CN" w:bidi="ar-SA"/>
              </w:rPr>
            </w:pPr>
            <w:r>
              <w:rPr>
                <w:rFonts w:hint="eastAsia" w:ascii="宋体" w:hAnsi="宋体" w:eastAsia="宋体" w:cs="宋体"/>
                <w:spacing w:val="0"/>
                <w:sz w:val="24"/>
                <w:szCs w:val="24"/>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3</w:t>
            </w:r>
          </w:p>
        </w:tc>
        <w:tc>
          <w:tcPr>
            <w:tcW w:w="3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left"/>
              <w:textAlignment w:val="auto"/>
              <w:rPr>
                <w:rFonts w:hint="default" w:ascii="宋体" w:hAnsi="宋体" w:eastAsia="宋体" w:cs="宋体"/>
                <w:spacing w:val="0"/>
                <w:kern w:val="2"/>
                <w:sz w:val="24"/>
                <w:szCs w:val="24"/>
                <w:vertAlign w:val="baseline"/>
                <w:lang w:val="en-US" w:eastAsia="zh-CN" w:bidi="ar-SA"/>
              </w:rPr>
            </w:pPr>
            <w:r>
              <w:rPr>
                <w:rFonts w:hint="default" w:ascii="宋体" w:hAnsi="宋体" w:eastAsia="宋体" w:cs="宋体"/>
                <w:spacing w:val="0"/>
                <w:sz w:val="24"/>
                <w:szCs w:val="24"/>
                <w:vertAlign w:val="baseline"/>
                <w:lang w:val="en-US" w:eastAsia="zh-CN"/>
              </w:rPr>
              <w:t>治安报警</w:t>
            </w:r>
          </w:p>
        </w:tc>
        <w:tc>
          <w:tcPr>
            <w:tcW w:w="4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left"/>
              <w:textAlignment w:val="auto"/>
              <w:rPr>
                <w:rFonts w:hint="default" w:ascii="宋体" w:hAnsi="宋体" w:eastAsia="宋体" w:cs="宋体"/>
                <w:spacing w:val="0"/>
                <w:kern w:val="2"/>
                <w:sz w:val="24"/>
                <w:szCs w:val="24"/>
                <w:vertAlign w:val="baseline"/>
                <w:lang w:val="en-US" w:eastAsia="zh-CN" w:bidi="ar-SA"/>
              </w:rPr>
            </w:pPr>
            <w:r>
              <w:rPr>
                <w:rFonts w:hint="eastAsia" w:ascii="宋体" w:hAnsi="宋体" w:eastAsia="宋体" w:cs="宋体"/>
                <w:spacing w:val="0"/>
                <w:sz w:val="24"/>
                <w:szCs w:val="24"/>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4</w:t>
            </w:r>
          </w:p>
        </w:tc>
        <w:tc>
          <w:tcPr>
            <w:tcW w:w="3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left"/>
              <w:textAlignment w:val="auto"/>
              <w:rPr>
                <w:rFonts w:hint="default" w:ascii="宋体" w:hAnsi="宋体" w:eastAsia="宋体" w:cs="宋体"/>
                <w:spacing w:val="0"/>
                <w:kern w:val="2"/>
                <w:sz w:val="24"/>
                <w:szCs w:val="24"/>
                <w:vertAlign w:val="baseline"/>
                <w:lang w:val="en-US" w:eastAsia="zh-CN" w:bidi="ar-SA"/>
              </w:rPr>
            </w:pPr>
            <w:r>
              <w:rPr>
                <w:rFonts w:hint="default" w:ascii="宋体" w:hAnsi="宋体" w:eastAsia="宋体" w:cs="宋体"/>
                <w:spacing w:val="0"/>
                <w:sz w:val="24"/>
                <w:szCs w:val="24"/>
                <w:vertAlign w:val="baseline"/>
                <w:lang w:val="en-US" w:eastAsia="zh-CN"/>
              </w:rPr>
              <w:t>乌苏市文旅局</w:t>
            </w:r>
          </w:p>
        </w:tc>
        <w:tc>
          <w:tcPr>
            <w:tcW w:w="4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left"/>
              <w:textAlignment w:val="auto"/>
              <w:rPr>
                <w:rFonts w:hint="default" w:ascii="宋体" w:hAnsi="宋体" w:eastAsia="宋体" w:cs="宋体"/>
                <w:spacing w:val="0"/>
                <w:kern w:val="2"/>
                <w:sz w:val="24"/>
                <w:szCs w:val="24"/>
                <w:vertAlign w:val="baseline"/>
                <w:lang w:val="en-US" w:eastAsia="zh-CN" w:bidi="ar-SA"/>
              </w:rPr>
            </w:pPr>
            <w:r>
              <w:rPr>
                <w:rFonts w:hint="default" w:ascii="宋体" w:hAnsi="宋体" w:eastAsia="宋体" w:cs="宋体"/>
                <w:spacing w:val="0"/>
                <w:sz w:val="24"/>
                <w:szCs w:val="24"/>
                <w:vertAlign w:val="baseline"/>
                <w:lang w:val="en-US" w:eastAsia="zh-CN"/>
              </w:rPr>
              <w:t>0992-8507255、8507689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5</w:t>
            </w:r>
          </w:p>
        </w:tc>
        <w:tc>
          <w:tcPr>
            <w:tcW w:w="3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宋体" w:hAnsi="宋体" w:eastAsia="宋体" w:cs="宋体"/>
                <w:spacing w:val="0"/>
                <w:sz w:val="24"/>
                <w:szCs w:val="24"/>
                <w:vertAlign w:val="baseline"/>
                <w:lang w:val="en-US" w:eastAsia="zh-CN"/>
              </w:rPr>
            </w:pPr>
            <w:r>
              <w:rPr>
                <w:rFonts w:hint="default" w:ascii="宋体" w:hAnsi="宋体" w:eastAsia="宋体" w:cs="宋体"/>
                <w:spacing w:val="0"/>
                <w:sz w:val="24"/>
                <w:szCs w:val="24"/>
                <w:vertAlign w:val="baseline"/>
                <w:lang w:val="en-US" w:eastAsia="zh-CN"/>
              </w:rPr>
              <w:t>塔城地区文旅局</w:t>
            </w:r>
          </w:p>
        </w:tc>
        <w:tc>
          <w:tcPr>
            <w:tcW w:w="4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宋体" w:hAnsi="宋体" w:eastAsia="宋体" w:cs="宋体"/>
                <w:spacing w:val="0"/>
                <w:sz w:val="24"/>
                <w:szCs w:val="24"/>
                <w:vertAlign w:val="baseline"/>
                <w:lang w:val="en-US" w:eastAsia="zh-CN"/>
              </w:rPr>
            </w:pPr>
            <w:r>
              <w:rPr>
                <w:rFonts w:hint="default" w:ascii="宋体" w:hAnsi="宋体" w:eastAsia="宋体" w:cs="宋体"/>
                <w:spacing w:val="0"/>
                <w:sz w:val="24"/>
                <w:szCs w:val="24"/>
                <w:vertAlign w:val="baseline"/>
                <w:lang w:val="en-US" w:eastAsia="zh-CN"/>
              </w:rPr>
              <w:t>0901-7698801、7698803、7698805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6</w:t>
            </w:r>
          </w:p>
        </w:tc>
        <w:tc>
          <w:tcPr>
            <w:tcW w:w="3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宋体" w:hAnsi="宋体" w:eastAsia="宋体" w:cs="宋体"/>
                <w:spacing w:val="0"/>
                <w:sz w:val="24"/>
                <w:szCs w:val="24"/>
                <w:vertAlign w:val="baseline"/>
                <w:lang w:val="en-US" w:eastAsia="zh-CN"/>
              </w:rPr>
            </w:pPr>
            <w:r>
              <w:rPr>
                <w:rFonts w:hint="default" w:ascii="宋体" w:hAnsi="宋体" w:eastAsia="宋体" w:cs="宋体"/>
                <w:spacing w:val="0"/>
                <w:sz w:val="24"/>
                <w:szCs w:val="24"/>
                <w:vertAlign w:val="baseline"/>
                <w:lang w:val="en-US" w:eastAsia="zh-CN"/>
              </w:rPr>
              <w:t>乌苏市应急管理局</w:t>
            </w:r>
          </w:p>
        </w:tc>
        <w:tc>
          <w:tcPr>
            <w:tcW w:w="4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宋体" w:hAnsi="宋体" w:eastAsia="宋体" w:cs="宋体"/>
                <w:spacing w:val="0"/>
                <w:sz w:val="24"/>
                <w:szCs w:val="24"/>
                <w:vertAlign w:val="baseline"/>
                <w:lang w:val="en-US" w:eastAsia="zh-CN"/>
              </w:rPr>
            </w:pPr>
            <w:r>
              <w:rPr>
                <w:rFonts w:hint="default" w:ascii="宋体" w:hAnsi="宋体" w:eastAsia="宋体" w:cs="宋体"/>
                <w:spacing w:val="0"/>
                <w:sz w:val="24"/>
                <w:szCs w:val="24"/>
                <w:vertAlign w:val="baseline"/>
                <w:lang w:val="en-US" w:eastAsia="zh-CN"/>
              </w:rPr>
              <w:t>0992-8510566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1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7</w:t>
            </w:r>
          </w:p>
        </w:tc>
        <w:tc>
          <w:tcPr>
            <w:tcW w:w="3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宋体" w:hAnsi="宋体" w:eastAsia="宋体" w:cs="宋体"/>
                <w:spacing w:val="0"/>
                <w:sz w:val="24"/>
                <w:szCs w:val="24"/>
                <w:vertAlign w:val="baseline"/>
                <w:lang w:val="en-US" w:eastAsia="zh-CN"/>
              </w:rPr>
            </w:pPr>
            <w:r>
              <w:rPr>
                <w:rFonts w:hint="default" w:ascii="宋体" w:hAnsi="宋体" w:eastAsia="宋体" w:cs="宋体"/>
                <w:spacing w:val="0"/>
                <w:sz w:val="24"/>
                <w:szCs w:val="24"/>
                <w:vertAlign w:val="baseline"/>
                <w:lang w:val="en-US" w:eastAsia="zh-CN"/>
              </w:rPr>
              <w:t>乌苏市公安局值班电话</w:t>
            </w:r>
          </w:p>
        </w:tc>
        <w:tc>
          <w:tcPr>
            <w:tcW w:w="4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宋体" w:hAnsi="宋体" w:eastAsia="宋体" w:cs="宋体"/>
                <w:spacing w:val="0"/>
                <w:sz w:val="24"/>
                <w:szCs w:val="24"/>
                <w:vertAlign w:val="baseline"/>
                <w:lang w:val="en-US" w:eastAsia="zh-CN"/>
              </w:rPr>
            </w:pPr>
            <w:r>
              <w:rPr>
                <w:rFonts w:hint="default" w:ascii="宋体" w:hAnsi="宋体" w:eastAsia="宋体" w:cs="宋体"/>
                <w:spacing w:val="0"/>
                <w:sz w:val="24"/>
                <w:szCs w:val="24"/>
                <w:vertAlign w:val="baseline"/>
                <w:lang w:val="en-US" w:eastAsia="zh-CN"/>
              </w:rPr>
              <w:t>0992-8505951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1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8</w:t>
            </w:r>
          </w:p>
        </w:tc>
        <w:tc>
          <w:tcPr>
            <w:tcW w:w="3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宋体" w:hAnsi="宋体" w:eastAsia="宋体" w:cs="宋体"/>
                <w:spacing w:val="0"/>
                <w:sz w:val="24"/>
                <w:szCs w:val="24"/>
                <w:vertAlign w:val="baseline"/>
                <w:lang w:val="en-US" w:eastAsia="zh-CN"/>
              </w:rPr>
            </w:pPr>
            <w:r>
              <w:rPr>
                <w:rFonts w:hint="default" w:ascii="宋体" w:hAnsi="宋体" w:eastAsia="宋体" w:cs="宋体"/>
                <w:spacing w:val="0"/>
                <w:sz w:val="24"/>
                <w:szCs w:val="24"/>
                <w:vertAlign w:val="baseline"/>
                <w:lang w:val="en-US" w:eastAsia="zh-CN"/>
              </w:rPr>
              <w:t>乌苏市消防大队值班电话</w:t>
            </w:r>
          </w:p>
        </w:tc>
        <w:tc>
          <w:tcPr>
            <w:tcW w:w="45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default" w:ascii="宋体" w:hAnsi="宋体" w:eastAsia="宋体" w:cs="宋体"/>
                <w:spacing w:val="0"/>
                <w:sz w:val="24"/>
                <w:szCs w:val="24"/>
                <w:vertAlign w:val="baseline"/>
                <w:lang w:val="en-US" w:eastAsia="zh-CN"/>
              </w:rPr>
            </w:pPr>
            <w:r>
              <w:rPr>
                <w:rFonts w:hint="default" w:ascii="宋体" w:hAnsi="宋体" w:eastAsia="宋体" w:cs="宋体"/>
                <w:spacing w:val="0"/>
                <w:sz w:val="24"/>
                <w:szCs w:val="24"/>
                <w:vertAlign w:val="baseline"/>
                <w:lang w:val="en-US" w:eastAsia="zh-CN"/>
              </w:rPr>
              <w:t>0992-8520181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20" w:lineRule="exact"/>
        <w:jc w:val="both"/>
        <w:textAlignment w:val="auto"/>
        <w:outlineLvl w:val="0"/>
        <w:rPr>
          <w:rFonts w:hint="eastAsia" w:ascii="宋体" w:hAnsi="宋体" w:eastAsia="宋体" w:cs="宋体"/>
          <w:b/>
          <w:bCs/>
          <w:spacing w:val="0"/>
          <w:sz w:val="32"/>
          <w:szCs w:val="32"/>
          <w:lang w:val="en-US" w:eastAsia="zh-CN"/>
        </w:rPr>
      </w:pPr>
      <w:bookmarkStart w:id="303" w:name="_Toc2718"/>
      <w:bookmarkStart w:id="304" w:name="_Toc18156"/>
      <w:bookmarkStart w:id="305" w:name="_Toc23588"/>
      <w:r>
        <w:rPr>
          <w:rFonts w:hint="eastAsia" w:ascii="宋体" w:hAnsi="宋体" w:eastAsia="宋体" w:cs="宋体"/>
          <w:b/>
          <w:bCs/>
          <w:spacing w:val="0"/>
          <w:sz w:val="32"/>
          <w:szCs w:val="32"/>
          <w:lang w:val="en-US" w:eastAsia="zh-CN"/>
        </w:rPr>
        <w:t>附件2应急救援物资装备清单</w:t>
      </w:r>
      <w:bookmarkEnd w:id="303"/>
      <w:bookmarkEnd w:id="304"/>
      <w:bookmarkEnd w:id="305"/>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500"/>
        <w:gridCol w:w="1122"/>
        <w:gridCol w:w="1130"/>
        <w:gridCol w:w="119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序号</w:t>
            </w:r>
          </w:p>
        </w:tc>
        <w:tc>
          <w:tcPr>
            <w:tcW w:w="25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名称</w:t>
            </w:r>
          </w:p>
        </w:tc>
        <w:tc>
          <w:tcPr>
            <w:tcW w:w="1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单位</w:t>
            </w: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数量</w:t>
            </w:r>
          </w:p>
        </w:tc>
        <w:tc>
          <w:tcPr>
            <w:tcW w:w="11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状态</w:t>
            </w:r>
          </w:p>
        </w:tc>
        <w:tc>
          <w:tcPr>
            <w:tcW w:w="22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1</w:t>
            </w:r>
          </w:p>
        </w:tc>
        <w:tc>
          <w:tcPr>
            <w:tcW w:w="25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灭火器</w:t>
            </w:r>
          </w:p>
        </w:tc>
        <w:tc>
          <w:tcPr>
            <w:tcW w:w="1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具</w:t>
            </w: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150</w:t>
            </w:r>
          </w:p>
        </w:tc>
        <w:tc>
          <w:tcPr>
            <w:tcW w:w="11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良好</w:t>
            </w:r>
          </w:p>
        </w:tc>
        <w:tc>
          <w:tcPr>
            <w:tcW w:w="22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2</w:t>
            </w:r>
          </w:p>
        </w:tc>
        <w:tc>
          <w:tcPr>
            <w:tcW w:w="25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应急担架</w:t>
            </w:r>
          </w:p>
        </w:tc>
        <w:tc>
          <w:tcPr>
            <w:tcW w:w="1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幅</w:t>
            </w: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1</w:t>
            </w:r>
          </w:p>
        </w:tc>
        <w:tc>
          <w:tcPr>
            <w:tcW w:w="11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良好</w:t>
            </w:r>
          </w:p>
        </w:tc>
        <w:tc>
          <w:tcPr>
            <w:tcW w:w="22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3</w:t>
            </w:r>
          </w:p>
        </w:tc>
        <w:tc>
          <w:tcPr>
            <w:tcW w:w="2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药箱</w:t>
            </w:r>
          </w:p>
        </w:tc>
        <w:tc>
          <w:tcPr>
            <w:tcW w:w="11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个</w:t>
            </w:r>
          </w:p>
        </w:tc>
        <w:tc>
          <w:tcPr>
            <w:tcW w:w="1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1</w:t>
            </w:r>
          </w:p>
        </w:tc>
        <w:tc>
          <w:tcPr>
            <w:tcW w:w="11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良好</w:t>
            </w:r>
          </w:p>
        </w:tc>
        <w:tc>
          <w:tcPr>
            <w:tcW w:w="22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spacing w:val="0"/>
                <w:sz w:val="24"/>
                <w:szCs w:val="24"/>
                <w:vertAlign w:val="baseline"/>
                <w:lang w:val="en-US" w:eastAsia="zh-CN"/>
              </w:rPr>
            </w:pPr>
            <w:r>
              <w:rPr>
                <w:rFonts w:hint="default" w:ascii="宋体" w:hAnsi="宋体" w:eastAsia="宋体" w:cs="宋体"/>
                <w:spacing w:val="0"/>
                <w:sz w:val="24"/>
                <w:szCs w:val="24"/>
                <w:vertAlign w:val="baseline"/>
                <w:lang w:val="en-US" w:eastAsia="zh-CN"/>
              </w:rPr>
              <w:t>医药绷带，纱布块，创可贴，医用胶布消毒水，棉签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4</w:t>
            </w:r>
          </w:p>
        </w:tc>
        <w:tc>
          <w:tcPr>
            <w:tcW w:w="25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22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5</w:t>
            </w:r>
          </w:p>
        </w:tc>
        <w:tc>
          <w:tcPr>
            <w:tcW w:w="25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22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6</w:t>
            </w:r>
          </w:p>
        </w:tc>
        <w:tc>
          <w:tcPr>
            <w:tcW w:w="25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22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7</w:t>
            </w:r>
          </w:p>
        </w:tc>
        <w:tc>
          <w:tcPr>
            <w:tcW w:w="25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22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8</w:t>
            </w:r>
          </w:p>
        </w:tc>
        <w:tc>
          <w:tcPr>
            <w:tcW w:w="25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22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9</w:t>
            </w:r>
          </w:p>
        </w:tc>
        <w:tc>
          <w:tcPr>
            <w:tcW w:w="25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22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10</w:t>
            </w:r>
          </w:p>
        </w:tc>
        <w:tc>
          <w:tcPr>
            <w:tcW w:w="25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22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90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11</w:t>
            </w:r>
          </w:p>
        </w:tc>
        <w:tc>
          <w:tcPr>
            <w:tcW w:w="25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2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1196"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c>
          <w:tcPr>
            <w:tcW w:w="22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eastAsia" w:ascii="宋体" w:hAnsi="宋体" w:eastAsia="宋体" w:cs="宋体"/>
          <w:b/>
          <w:bCs/>
          <w:spacing w:val="0"/>
          <w:sz w:val="32"/>
          <w:szCs w:val="32"/>
          <w:lang w:val="en-US" w:eastAsia="zh-CN"/>
        </w:rPr>
      </w:pPr>
      <w:bookmarkStart w:id="306" w:name="_Toc10238"/>
      <w:bookmarkStart w:id="307" w:name="_Toc251"/>
      <w:bookmarkStart w:id="308" w:name="_Toc27721"/>
      <w:r>
        <w:rPr>
          <w:rFonts w:hint="eastAsia" w:ascii="宋体" w:hAnsi="宋体" w:eastAsia="宋体" w:cs="宋体"/>
          <w:b/>
          <w:bCs/>
          <w:spacing w:val="0"/>
          <w:sz w:val="32"/>
          <w:szCs w:val="32"/>
          <w:lang w:val="en-US" w:eastAsia="zh-CN"/>
        </w:rPr>
        <w:t>附件3：规范化格式文本</w:t>
      </w:r>
      <w:bookmarkEnd w:id="306"/>
      <w:bookmarkEnd w:id="307"/>
      <w:bookmarkEnd w:id="308"/>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562" w:firstLineChars="200"/>
        <w:jc w:val="both"/>
        <w:textAlignment w:val="auto"/>
        <w:outlineLvl w:val="0"/>
        <w:rPr>
          <w:rFonts w:hint="eastAsia" w:ascii="宋体" w:hAnsi="宋体" w:eastAsia="宋体" w:cs="宋体"/>
          <w:b/>
          <w:bCs/>
          <w:spacing w:val="0"/>
          <w:sz w:val="28"/>
          <w:szCs w:val="28"/>
          <w:lang w:val="en-US" w:eastAsia="zh-CN"/>
        </w:rPr>
      </w:pPr>
      <w:bookmarkStart w:id="309" w:name="_Toc19747"/>
      <w:bookmarkStart w:id="310" w:name="_Toc11882"/>
      <w:bookmarkStart w:id="311" w:name="_Toc18780"/>
      <w:r>
        <w:rPr>
          <w:rFonts w:hint="eastAsia" w:ascii="宋体" w:hAnsi="宋体" w:eastAsia="宋体" w:cs="宋体"/>
          <w:b/>
          <w:bCs/>
          <w:spacing w:val="0"/>
          <w:sz w:val="28"/>
          <w:szCs w:val="28"/>
          <w:lang w:val="en-US" w:eastAsia="zh-CN"/>
        </w:rPr>
        <w:t>应急信息接报、处理、上报等规范化格式文本</w:t>
      </w:r>
      <w:bookmarkEnd w:id="309"/>
      <w:bookmarkEnd w:id="310"/>
      <w:bookmarkEnd w:id="311"/>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jc w:val="center"/>
        <w:textAlignment w:val="auto"/>
        <w:rPr>
          <w:rFonts w:hint="eastAsia" w:ascii="宋体" w:hAnsi="宋体" w:eastAsia="宋体" w:cs="宋体"/>
          <w:b/>
          <w:bCs/>
          <w:spacing w:val="0"/>
          <w:sz w:val="28"/>
          <w:szCs w:val="28"/>
          <w:lang w:val="en-US" w:eastAsia="zh-CN"/>
        </w:rPr>
      </w:pPr>
      <w:r>
        <w:rPr>
          <w:rFonts w:hint="eastAsia" w:ascii="宋体" w:hAnsi="宋体" w:eastAsia="宋体" w:cs="宋体"/>
          <w:b/>
          <w:bCs/>
          <w:spacing w:val="0"/>
          <w:sz w:val="28"/>
          <w:szCs w:val="28"/>
          <w:lang w:val="en-US" w:eastAsia="zh-CN"/>
        </w:rPr>
        <w:t>附件 3.1《事故信息接报、处理，上报规范化文本》</w:t>
      </w: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2850"/>
        <w:gridCol w:w="1615"/>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乌苏市文化体育广播电视和旅游局突发生产事故记录表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发生时间</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spacing w:val="0"/>
                <w:sz w:val="28"/>
                <w:szCs w:val="28"/>
                <w:vertAlign w:val="baseline"/>
                <w:lang w:val="en-US" w:eastAsia="zh-CN"/>
              </w:rPr>
            </w:pPr>
          </w:p>
        </w:tc>
        <w:tc>
          <w:tcPr>
            <w:tcW w:w="1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发生事件</w:t>
            </w:r>
          </w:p>
        </w:tc>
        <w:tc>
          <w:tcPr>
            <w:tcW w:w="2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发生单位</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spacing w:val="0"/>
                <w:sz w:val="28"/>
                <w:szCs w:val="28"/>
                <w:vertAlign w:val="baseline"/>
                <w:lang w:val="en-US" w:eastAsia="zh-CN"/>
              </w:rPr>
            </w:pPr>
          </w:p>
        </w:tc>
        <w:tc>
          <w:tcPr>
            <w:tcW w:w="1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发生地点</w:t>
            </w:r>
          </w:p>
        </w:tc>
        <w:tc>
          <w:tcPr>
            <w:tcW w:w="28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信息接报：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 xml:space="preserve">                               记录人：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94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处理意见及情况：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94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信息上报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上报时间：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上报部门：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上级部门意见：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 xml:space="preserve">                                记录人：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894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处理结果：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480" w:firstLineChars="1600"/>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签名：     年     月     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b/>
          <w:bCs/>
          <w:spacing w:val="0"/>
          <w:sz w:val="28"/>
          <w:szCs w:val="28"/>
          <w:lang w:val="en-US" w:eastAsia="zh-CN"/>
        </w:rPr>
      </w:pPr>
      <w:bookmarkStart w:id="312" w:name="_Toc15548"/>
      <w:bookmarkStart w:id="313" w:name="_Toc9650"/>
      <w:bookmarkStart w:id="314" w:name="_Toc21735"/>
      <w:r>
        <w:rPr>
          <w:rFonts w:hint="eastAsia" w:ascii="宋体" w:hAnsi="宋体" w:eastAsia="宋体" w:cs="宋体"/>
          <w:b/>
          <w:bCs/>
          <w:spacing w:val="0"/>
          <w:sz w:val="28"/>
          <w:szCs w:val="28"/>
          <w:lang w:val="en-US" w:eastAsia="zh-CN"/>
        </w:rPr>
        <w:t>附件 3.2 应急预案启动、关闭令</w:t>
      </w:r>
      <w:bookmarkEnd w:id="312"/>
      <w:bookmarkEnd w:id="313"/>
      <w:bookmarkEnd w:id="314"/>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（1）现场应急预案启动令</w:t>
      </w:r>
    </w:p>
    <w:tbl>
      <w:tblPr>
        <w:tblStyle w:val="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820" w:type="dxa"/>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center"/>
              <w:textAlignment w:val="auto"/>
              <w:rPr>
                <w:rFonts w:hint="eastAsia"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乌苏市文化体育广播电视和旅游局应急预案启动令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经核实，____________________________发生突发事件，令即刻启动_____________________________________应急预案。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560" w:firstLineChars="200"/>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4200" w:firstLineChars="1500"/>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 xml:space="preserve">   签发人：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4200" w:firstLineChars="1500"/>
              <w:jc w:val="both"/>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年     月     日     时     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应急预案关闭令</w:t>
      </w:r>
    </w:p>
    <w:tbl>
      <w:tblPr>
        <w:tblStyle w:val="8"/>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8" w:hRule="atLeast"/>
        </w:trPr>
        <w:tc>
          <w:tcPr>
            <w:tcW w:w="8803" w:type="dxa"/>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jc w:val="center"/>
              <w:textAlignment w:val="auto"/>
              <w:rPr>
                <w:rFonts w:hint="eastAsia"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乌苏市文化体育广播电视和旅游局应急预案启动令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经核实，____________________________突发事件应急处置达到终止条件，令即刻关闭___________________________应急预案。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560" w:firstLineChars="200"/>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4480" w:firstLineChars="1600"/>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 xml:space="preserve">    签发人：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20" w:lineRule="exact"/>
              <w:ind w:firstLine="4200" w:firstLineChars="1500"/>
              <w:jc w:val="both"/>
              <w:textAlignment w:val="auto"/>
              <w:rPr>
                <w:rFonts w:hint="default"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年     月     日     时     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lang w:val="en-US" w:eastAsia="zh-CN"/>
        </w:rPr>
        <w:sectPr>
          <w:footerReference r:id="rId6" w:type="default"/>
          <w:pgSz w:w="11906" w:h="16838"/>
          <w:pgMar w:top="1440" w:right="1587" w:bottom="1440" w:left="1587" w:header="851" w:footer="992" w:gutter="0"/>
          <w:pgNumType w:fmt="decimal" w:start="1"/>
          <w:cols w:space="0" w:num="1"/>
          <w:rtlGutter w:val="0"/>
          <w:docGrid w:type="lines" w:linePitch="317"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0"/>
        <w:rPr>
          <w:rFonts w:hint="default" w:ascii="宋体" w:hAnsi="宋体" w:eastAsia="宋体" w:cs="宋体"/>
          <w:b/>
          <w:bCs/>
          <w:spacing w:val="0"/>
          <w:sz w:val="28"/>
          <w:szCs w:val="28"/>
          <w:lang w:val="en-US" w:eastAsia="zh-CN"/>
        </w:rPr>
      </w:pPr>
      <w:bookmarkStart w:id="315" w:name="_Toc11390"/>
      <w:bookmarkStart w:id="316" w:name="_Toc17565"/>
      <w:bookmarkStart w:id="317" w:name="_Toc3356"/>
      <w:r>
        <w:rPr>
          <w:rFonts w:hint="default" w:ascii="宋体" w:hAnsi="宋体" w:eastAsia="宋体" w:cs="宋体"/>
          <w:b/>
          <w:bCs/>
          <w:spacing w:val="0"/>
          <w:sz w:val="28"/>
          <w:szCs w:val="28"/>
          <w:lang w:val="en-US" w:eastAsia="zh-CN"/>
        </w:rPr>
        <w:t>旅游突发公共事件分级</w:t>
      </w:r>
      <w:bookmarkEnd w:id="315"/>
      <w:bookmarkEnd w:id="316"/>
      <w:bookmarkEnd w:id="317"/>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pacing w:val="0"/>
          <w:sz w:val="24"/>
          <w:szCs w:val="24"/>
          <w:lang w:val="en-US" w:eastAsia="zh-CN"/>
        </w:rPr>
      </w:pPr>
      <w:r>
        <w:rPr>
          <w:rFonts w:hint="eastAsia" w:ascii="仿宋_GB2312" w:hAnsi="仿宋_GB2312" w:eastAsia="仿宋_GB2312" w:cs="仿宋_GB2312"/>
          <w:spacing w:val="0"/>
          <w:sz w:val="24"/>
          <w:szCs w:val="24"/>
          <w:lang w:val="en-US" w:eastAsia="zh-CN"/>
        </w:rPr>
        <w:t>参照国家旅游局制定的《旅游突发公共事件应急预案》和《中国公民出境旅游突发事件应急预案》，本市旅游突发事件分为四级</w:t>
      </w:r>
    </w:p>
    <w:tbl>
      <w:tblPr>
        <w:tblStyle w:val="8"/>
        <w:tblW w:w="13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506"/>
        <w:gridCol w:w="9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051"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级别</w:t>
            </w:r>
          </w:p>
        </w:tc>
        <w:tc>
          <w:tcPr>
            <w:tcW w:w="1506"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预警颜色</w:t>
            </w:r>
          </w:p>
        </w:tc>
        <w:tc>
          <w:tcPr>
            <w:tcW w:w="9852"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事件分级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特别重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大旅游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突发公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共事件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（Ⅰ级）</w:t>
            </w:r>
          </w:p>
        </w:tc>
        <w:tc>
          <w:tcPr>
            <w:tcW w:w="1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4"/>
                <w:szCs w:val="24"/>
                <w:vertAlign w:val="baseline"/>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350520</wp:posOffset>
                      </wp:positionH>
                      <wp:positionV relativeFrom="paragraph">
                        <wp:posOffset>83185</wp:posOffset>
                      </wp:positionV>
                      <wp:extent cx="276225" cy="210185"/>
                      <wp:effectExtent l="4445" t="4445" r="5080" b="13970"/>
                      <wp:wrapNone/>
                      <wp:docPr id="2" name="矩形 2"/>
                      <wp:cNvGraphicFramePr/>
                      <a:graphic xmlns:a="http://schemas.openxmlformats.org/drawingml/2006/main">
                        <a:graphicData uri="http://schemas.microsoft.com/office/word/2010/wordprocessingShape">
                          <wps:wsp>
                            <wps:cNvSpPr/>
                            <wps:spPr>
                              <a:xfrm>
                                <a:off x="2675255" y="2564130"/>
                                <a:ext cx="276225" cy="210185"/>
                              </a:xfrm>
                              <a:prstGeom prst="rect">
                                <a:avLst/>
                              </a:prstGeom>
                              <a:solidFill>
                                <a:srgbClr val="FF0000"/>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pt;margin-top:6.55pt;height:16.55pt;width:21.75pt;z-index:251663360;v-text-anchor:middle;mso-width-relative:page;mso-height-relative:page;" fillcolor="#FF0000" filled="t" stroked="t" coordsize="21600,21600" o:gfxdata="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Q+BsD0wAAAAcBAAAPAAAAAAAAAAEAIAAAACIAAABkcnMvZG93&#10;bnJldi54bWxQSwECFAAUAAAACACHTuJALIGeTncCAAD+BAAADgAAAAAAAAABACAAAAAiAQAAZHJz&#10;L2Uyb0RvYy54bWxQSwUGAAAAAAYABgBZAQAACwYAAAAA&#10;">
                      <v:fill on="t" focussize="0,0"/>
                      <v:stroke weight="0.25pt" color="#000000 [3213]" miterlimit="8" joinstyle="miter"/>
                      <v:imagedata o:title=""/>
                      <o:lock v:ext="edit" aspectratio="f"/>
                    </v:rect>
                  </w:pict>
                </mc:Fallback>
              </mc:AlternateContent>
            </w:r>
            <w:r>
              <w:rPr>
                <w:rFonts w:hint="eastAsia" w:ascii="宋体" w:hAnsi="宋体" w:eastAsia="宋体" w:cs="宋体"/>
                <w:spacing w:val="0"/>
                <w:sz w:val="24"/>
                <w:szCs w:val="24"/>
                <w:vertAlign w:val="baseline"/>
                <w:lang w:val="en-US" w:eastAsia="zh-CN"/>
              </w:rPr>
              <w:t>红色</w:t>
            </w:r>
          </w:p>
        </w:tc>
        <w:tc>
          <w:tcPr>
            <w:tcW w:w="9852"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①造成旅游者 10 人以上（含本数，下同）重伤或5人以上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上死亡；②）造成 50 人以上严重食物中毒或造成5人以上中毒死亡③旅游住宿、交通、游览、餐饮、娱乐、购物等场所发生影响重大的恶性事故；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④）造成旅游者经济损失 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重大旅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游突发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公共事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（Ⅱ级）</w:t>
            </w:r>
          </w:p>
        </w:tc>
        <w:tc>
          <w:tcPr>
            <w:tcW w:w="1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4"/>
                <w:szCs w:val="24"/>
                <w:vertAlign w:val="baseline"/>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321945</wp:posOffset>
                      </wp:positionH>
                      <wp:positionV relativeFrom="paragraph">
                        <wp:posOffset>89535</wp:posOffset>
                      </wp:positionV>
                      <wp:extent cx="276225" cy="210185"/>
                      <wp:effectExtent l="4445" t="4445" r="5080" b="13970"/>
                      <wp:wrapNone/>
                      <wp:docPr id="4" name="矩形 4"/>
                      <wp:cNvGraphicFramePr/>
                      <a:graphic xmlns:a="http://schemas.openxmlformats.org/drawingml/2006/main">
                        <a:graphicData uri="http://schemas.microsoft.com/office/word/2010/wordprocessingShape">
                          <wps:wsp>
                            <wps:cNvSpPr/>
                            <wps:spPr>
                              <a:xfrm>
                                <a:off x="0" y="0"/>
                                <a:ext cx="276225" cy="210185"/>
                              </a:xfrm>
                              <a:prstGeom prst="rect">
                                <a:avLst/>
                              </a:prstGeom>
                              <a:solidFill>
                                <a:srgbClr val="FFC000"/>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5pt;margin-top:7.05pt;height:16.55pt;width:21.75pt;z-index:251664384;v-text-anchor:middle;mso-width-relative:page;mso-height-relative:page;" fillcolor="#FFC000" filled="t" stroked="t" coordsize="21600,21600" o:gfxdata="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zNOdQAAAAHAQAADwAAAAAAAAABACAAAAAiAAAAZHJzL2Rvd25yZXYueG1s&#10;UEsBAhQAFAAAAAgAh07iQHNz0PduAgAA8gQAAA4AAAAAAAAAAQAgAAAAIwEAAGRycy9lMm9Eb2Mu&#10;eG1sUEsFBgAAAAAGAAYAWQEAAAMGAAAAAA==&#10;">
                      <v:fill on="t" focussize="0,0"/>
                      <v:stroke weight="0.25pt" color="#000000 [3213]" miterlimit="8" joinstyle="miter"/>
                      <v:imagedata o:title=""/>
                      <o:lock v:ext="edit" aspectratio="f"/>
                    </v:rect>
                  </w:pict>
                </mc:Fallback>
              </mc:AlternateContent>
            </w:r>
            <w:r>
              <w:rPr>
                <w:rFonts w:hint="eastAsia" w:ascii="宋体" w:hAnsi="宋体" w:eastAsia="宋体" w:cs="宋体"/>
                <w:spacing w:val="0"/>
                <w:sz w:val="24"/>
                <w:szCs w:val="24"/>
                <w:vertAlign w:val="baseline"/>
                <w:lang w:val="en-US" w:eastAsia="zh-CN"/>
              </w:rPr>
              <w:t>橙色</w:t>
            </w:r>
          </w:p>
        </w:tc>
        <w:tc>
          <w:tcPr>
            <w:tcW w:w="9852"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①造成旅游者5至9人重伤或1至4人死亡；②）造成 20至49 人严重食物中毒或造成1至4人死亡；③旅游住宿、交通、游览、餐饮、娱乐、购物等场所发生重大事故；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④）造成旅游者经济损失 10 万元以上、100 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较大旅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游突发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公共事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(Ⅲ级）</w:t>
            </w:r>
          </w:p>
        </w:tc>
        <w:tc>
          <w:tcPr>
            <w:tcW w:w="1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4"/>
                <w:szCs w:val="24"/>
                <w:vertAlign w:val="baseline"/>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312420</wp:posOffset>
                      </wp:positionH>
                      <wp:positionV relativeFrom="paragraph">
                        <wp:posOffset>92710</wp:posOffset>
                      </wp:positionV>
                      <wp:extent cx="276225" cy="210185"/>
                      <wp:effectExtent l="4445" t="4445" r="5080" b="13970"/>
                      <wp:wrapNone/>
                      <wp:docPr id="5" name="矩形 5"/>
                      <wp:cNvGraphicFramePr/>
                      <a:graphic xmlns:a="http://schemas.openxmlformats.org/drawingml/2006/main">
                        <a:graphicData uri="http://schemas.microsoft.com/office/word/2010/wordprocessingShape">
                          <wps:wsp>
                            <wps:cNvSpPr/>
                            <wps:spPr>
                              <a:xfrm>
                                <a:off x="0" y="0"/>
                                <a:ext cx="276225" cy="210185"/>
                              </a:xfrm>
                              <a:prstGeom prst="rect">
                                <a:avLst/>
                              </a:prstGeom>
                              <a:solidFill>
                                <a:srgbClr val="FFFF00"/>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pt;margin-top:7.3pt;height:16.55pt;width:21.75pt;z-index:251665408;v-text-anchor:middle;mso-width-relative:page;mso-height-relative:page;" fillcolor="#FFFF00" filled="t" stroked="t" coordsize="21600,21600" o:gfxdata="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IF9eZ1QAAAAcBAAAPAAAAAAAAAAEAIAAAACIAAABkcnMvZG93bnJldi54&#10;bWxQSwECFAAUAAAACACHTuJAn5mLq28CAADyBAAADgAAAAAAAAABACAAAAAkAQAAZHJzL2Uyb0Rv&#10;Yy54bWxQSwUGAAAAAAYABgBZAQAABQYAAAAA&#10;">
                      <v:fill on="t" focussize="0,0"/>
                      <v:stroke weight="0.25pt" color="#000000 [3213]" miterlimit="8" joinstyle="miter"/>
                      <v:imagedata o:title=""/>
                      <o:lock v:ext="edit" aspectratio="f"/>
                    </v:rect>
                  </w:pict>
                </mc:Fallback>
              </mc:AlternateContent>
            </w:r>
            <w:r>
              <w:rPr>
                <w:rFonts w:hint="eastAsia" w:ascii="宋体" w:hAnsi="宋体" w:eastAsia="宋体" w:cs="宋体"/>
                <w:spacing w:val="0"/>
                <w:sz w:val="24"/>
                <w:szCs w:val="24"/>
                <w:vertAlign w:val="baseline"/>
                <w:lang w:val="en-US" w:eastAsia="zh-CN"/>
              </w:rPr>
              <w:t>黄色</w:t>
            </w:r>
          </w:p>
        </w:tc>
        <w:tc>
          <w:tcPr>
            <w:tcW w:w="9852"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①造成旅游者1至4人重伤；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②）造成1至 19 人严重食物中毒；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vertAlign w:val="baseline"/>
                <w:lang w:val="en-US" w:eastAsia="zh-CN"/>
              </w:rPr>
            </w:pPr>
            <w:r>
              <w:rPr>
                <w:rFonts w:hint="eastAsia" w:ascii="宋体" w:hAnsi="宋体" w:eastAsia="宋体" w:cs="宋体"/>
                <w:spacing w:val="0"/>
                <w:sz w:val="28"/>
                <w:szCs w:val="28"/>
                <w:vertAlign w:val="baseline"/>
                <w:lang w:val="en-US" w:eastAsia="zh-CN"/>
              </w:rPr>
              <w:t>③造成旅游者经济损失5万元以上、10 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0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spacing w:val="0"/>
                <w:sz w:val="24"/>
                <w:szCs w:val="24"/>
                <w:vertAlign w:val="baseline"/>
                <w:lang w:val="en-US" w:eastAsia="zh-CN"/>
              </w:rPr>
            </w:pPr>
            <w:r>
              <w:rPr>
                <w:rFonts w:hint="eastAsia" w:ascii="黑体" w:hAnsi="黑体" w:eastAsia="黑体" w:cs="黑体"/>
                <w:spacing w:val="0"/>
                <w:sz w:val="24"/>
                <w:szCs w:val="24"/>
                <w:vertAlign w:val="baseline"/>
                <w:lang w:val="en-US" w:eastAsia="zh-CN"/>
              </w:rPr>
              <w:t>一般旅游突发公共事件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0"/>
                <w:sz w:val="24"/>
                <w:szCs w:val="24"/>
                <w:vertAlign w:val="baseline"/>
                <w:lang w:val="en-US" w:eastAsia="zh-CN"/>
              </w:rPr>
            </w:pPr>
            <w:r>
              <w:rPr>
                <w:sz w:val="24"/>
              </w:rPr>
              <mc:AlternateContent>
                <mc:Choice Requires="wpg">
                  <w:drawing>
                    <wp:anchor distT="0" distB="0" distL="114300" distR="114300" simplePos="0" relativeHeight="251717632" behindDoc="0" locked="0" layoutInCell="1" allowOverlap="1">
                      <wp:simplePos x="0" y="0"/>
                      <wp:positionH relativeFrom="column">
                        <wp:posOffset>-59055</wp:posOffset>
                      </wp:positionH>
                      <wp:positionV relativeFrom="paragraph">
                        <wp:posOffset>379095</wp:posOffset>
                      </wp:positionV>
                      <wp:extent cx="8872220" cy="57150"/>
                      <wp:effectExtent l="0" t="20320" r="5080" b="36830"/>
                      <wp:wrapNone/>
                      <wp:docPr id="76" name="组合 76"/>
                      <wp:cNvGraphicFramePr/>
                      <a:graphic xmlns:a="http://schemas.openxmlformats.org/drawingml/2006/main">
                        <a:graphicData uri="http://schemas.microsoft.com/office/word/2010/wordprocessingGroup">
                          <wpg:wgp>
                            <wpg:cNvGrpSpPr/>
                            <wpg:grpSpPr>
                              <a:xfrm>
                                <a:off x="0" y="0"/>
                                <a:ext cx="8872220" cy="57150"/>
                                <a:chOff x="4622" y="866544"/>
                                <a:chExt cx="13972" cy="90"/>
                              </a:xfrm>
                            </wpg:grpSpPr>
                            <wps:wsp>
                              <wps:cNvPr id="77" name="直接连接符 13"/>
                              <wps:cNvCnPr/>
                              <wps:spPr>
                                <a:xfrm>
                                  <a:off x="4622" y="866544"/>
                                  <a:ext cx="13972" cy="0"/>
                                </a:xfrm>
                                <a:prstGeom prst="line">
                                  <a:avLst/>
                                </a:prstGeom>
                                <a:ln w="41275" cmpd="thickThin">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s:wsp>
                              <wps:cNvPr id="78" name="直接连接符 14"/>
                              <wps:cNvCnPr/>
                              <wps:spPr>
                                <a:xfrm>
                                  <a:off x="11687" y="866634"/>
                                  <a:ext cx="554" cy="0"/>
                                </a:xfrm>
                                <a:prstGeom prst="line">
                                  <a:avLst/>
                                </a:prstGeom>
                                <a:ln w="41275" cmpd="thickThin">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4.65pt;margin-top:29.85pt;height:4.5pt;width:698.6pt;z-index:251717632;mso-width-relative:page;mso-height-relative:page;" coordorigin="4622,866544" coordsize="13972,90" o:gfxdata="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BUDrCtoA&#10;AAAJAQAADwAAAAAAAAABACAAAAAiAAAAZHJzL2Rvd25yZXYueG1sUEsBAhQAFAAAAAgAh07iQFac&#10;mdCPAgAA0wYAAA4AAAAAAAAAAQAgAAAAKQEAAGRycy9lMm9Eb2MueG1sUEsFBgAAAAAGAAYAWQEA&#10;ACoGAAAAAA==&#10;">
                      <o:lock v:ext="edit" aspectratio="f"/>
                      <v:line id="直接连接符 13" o:spid="_x0000_s1026" o:spt="20" style="position:absolute;left:4622;top:866544;height:0;width:13972;" filled="f" stroked="t" coordsize="21600,21600" o:gfxdata="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ZNjr4A&#10;AADbAAAADwAAAAAAAAABACAAAAAiAAAAZHJzL2Rvd25yZXYueG1sUEsBAhQAFAAAAAgAh07iQDMv&#10;BZ47AAAAOQAAABAAAAAAAAAAAQAgAAAADQEAAGRycy9zaGFwZXhtbC54bWxQSwUGAAAAAAYABgBb&#10;AQAAtwMAAAAA&#10;">
                        <v:fill on="f" focussize="0,0"/>
                        <v:stroke weight="3.25pt" color="#000000 [3213]" linestyle="thickThin" miterlimit="8" joinstyle="miter"/>
                        <v:imagedata o:title=""/>
                        <o:lock v:ext="edit" aspectratio="f"/>
                      </v:line>
                      <v:line id="直接连接符 14" o:spid="_x0000_s1026" o:spt="20" style="position:absolute;left:11687;top:866634;height:0;width:554;" filled="f" stroked="t" coordsize="21600,21600" o:gfxdata="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nZ/LsAAADb&#10;AAAADwAAAAAAAAABACAAAAAiAAAAZHJzL2Rvd25yZXYueG1sUEsBAhQAFAAAAAgAh07iQDMvBZ47&#10;AAAAOQAAABAAAAAAAAAAAQAgAAAACgEAAGRycy9zaGFwZXhtbC54bWxQSwUGAAAAAAYABgBbAQAA&#10;tAMAAAAA&#10;">
                        <v:fill on="f" focussize="0,0"/>
                        <v:stroke weight="3.25pt" color="#000000 [3213]" linestyle="thickThin" miterlimit="8" joinstyle="miter"/>
                        <v:imagedata o:title=""/>
                        <o:lock v:ext="edit" aspectratio="f"/>
                      </v:line>
                    </v:group>
                  </w:pict>
                </mc:Fallback>
              </mc:AlternateContent>
            </w:r>
            <w:r>
              <w:rPr>
                <w:rFonts w:hint="eastAsia" w:ascii="黑体" w:hAnsi="黑体" w:eastAsia="黑体" w:cs="黑体"/>
                <w:spacing w:val="0"/>
                <w:sz w:val="24"/>
                <w:szCs w:val="24"/>
                <w:vertAlign w:val="baseline"/>
                <w:lang w:val="en-US" w:eastAsia="zh-CN"/>
              </w:rPr>
              <w:t>（Ⅳ级）</w:t>
            </w:r>
          </w:p>
        </w:tc>
        <w:tc>
          <w:tcPr>
            <w:tcW w:w="1506"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spacing w:val="0"/>
                <w:sz w:val="24"/>
                <w:szCs w:val="24"/>
                <w:vertAlign w:val="baseline"/>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321945</wp:posOffset>
                      </wp:positionH>
                      <wp:positionV relativeFrom="paragraph">
                        <wp:posOffset>129540</wp:posOffset>
                      </wp:positionV>
                      <wp:extent cx="276225" cy="210185"/>
                      <wp:effectExtent l="4445" t="4445" r="5080" b="13970"/>
                      <wp:wrapNone/>
                      <wp:docPr id="9" name="矩形 9"/>
                      <wp:cNvGraphicFramePr/>
                      <a:graphic xmlns:a="http://schemas.openxmlformats.org/drawingml/2006/main">
                        <a:graphicData uri="http://schemas.microsoft.com/office/word/2010/wordprocessingShape">
                          <wps:wsp>
                            <wps:cNvSpPr/>
                            <wps:spPr>
                              <a:xfrm>
                                <a:off x="0" y="0"/>
                                <a:ext cx="276225" cy="210185"/>
                              </a:xfrm>
                              <a:prstGeom prst="rect">
                                <a:avLst/>
                              </a:prstGeom>
                              <a:solidFill>
                                <a:srgbClr val="0070C0"/>
                              </a:solidFill>
                              <a:ln w="317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5pt;margin-top:10.2pt;height:16.55pt;width:21.75pt;z-index:251666432;v-text-anchor:middle;mso-width-relative:page;mso-height-relative:page;" fillcolor="#0070C0" filled="t" stroked="t" coordsize="21600,21600" o:gfxdata="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0BB+NMAAAAHAQAADwAAAAAAAAABACAAAAAiAAAAZHJzL2Rvd25yZXYu&#10;eG1sUEsBAhQAFAAAAAgAh07iQEGUTCVyAgAA8gQAAA4AAAAAAAAAAQAgAAAAIgEAAGRycy9lMm9E&#10;b2MueG1sUEsFBgAAAAAGAAYAWQEAAAYGAAAAAA==&#10;">
                      <v:fill on="t" focussize="0,0"/>
                      <v:stroke weight="0.25pt" color="#000000 [3213]" miterlimit="8" joinstyle="miter"/>
                      <v:imagedata o:title=""/>
                      <o:lock v:ext="edit" aspectratio="f"/>
                    </v:rect>
                  </w:pict>
                </mc:Fallback>
              </mc:AlternateContent>
            </w:r>
            <w:r>
              <w:rPr>
                <w:rFonts w:hint="eastAsia" w:ascii="宋体" w:hAnsi="宋体" w:eastAsia="宋体" w:cs="宋体"/>
                <w:spacing w:val="0"/>
                <w:sz w:val="24"/>
                <w:szCs w:val="24"/>
                <w:vertAlign w:val="baseline"/>
                <w:lang w:val="en-US" w:eastAsia="zh-CN"/>
              </w:rPr>
              <w:t>蓝色</w:t>
            </w:r>
          </w:p>
        </w:tc>
        <w:tc>
          <w:tcPr>
            <w:tcW w:w="9852"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指造成旅游者轻伤，或旅游者经济损失5万元以下。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pacing w:val="0"/>
          <w:sz w:val="28"/>
          <w:szCs w:val="28"/>
          <w:lang w:val="en-US" w:eastAsia="zh-CN"/>
        </w:rPr>
        <w:sectPr>
          <w:footerReference r:id="rId7" w:type="default"/>
          <w:pgSz w:w="16838" w:h="11906" w:orient="landscape"/>
          <w:pgMar w:top="1587" w:right="1440" w:bottom="1587" w:left="1440" w:header="851" w:footer="992" w:gutter="0"/>
          <w:pgNumType w:fmt="decimal"/>
          <w:cols w:space="0" w:num="1"/>
          <w:rtlGutter w:val="0"/>
          <w:docGrid w:type="lines" w:linePitch="323"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b/>
          <w:bCs/>
          <w:spacing w:val="0"/>
          <w:sz w:val="32"/>
          <w:szCs w:val="32"/>
          <w:vertAlign w:val="baseline"/>
          <w:lang w:val="en-US" w:eastAsia="zh-CN"/>
        </w:rPr>
      </w:pPr>
      <w:bookmarkStart w:id="318" w:name="_Toc12616"/>
      <w:bookmarkStart w:id="319" w:name="_Toc5804"/>
      <w:bookmarkStart w:id="320" w:name="_Toc24649"/>
      <w:r>
        <w:rPr>
          <w:rFonts w:hint="eastAsia" w:ascii="宋体" w:hAnsi="宋体" w:eastAsia="宋体" w:cs="宋体"/>
          <w:b/>
          <w:bCs/>
          <w:spacing w:val="0"/>
          <w:sz w:val="32"/>
          <w:szCs w:val="32"/>
          <w:vertAlign w:val="baseline"/>
          <w:lang w:val="en-US" w:eastAsia="zh-CN"/>
        </w:rPr>
        <w:t>乌苏市文化体育广播电视和旅游局</w:t>
      </w:r>
      <w:bookmarkEnd w:id="318"/>
      <w:bookmarkEnd w:id="319"/>
      <w:bookmarkEnd w:id="32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b/>
          <w:bCs/>
          <w:spacing w:val="0"/>
          <w:sz w:val="32"/>
          <w:szCs w:val="32"/>
          <w:vertAlign w:val="baseline"/>
          <w:lang w:val="en-US" w:eastAsia="zh-CN"/>
        </w:rPr>
      </w:pPr>
      <w:bookmarkStart w:id="321" w:name="_Toc997"/>
      <w:bookmarkStart w:id="322" w:name="_Toc20912"/>
      <w:bookmarkStart w:id="323" w:name="_Toc3442"/>
      <w:r>
        <w:rPr>
          <w:rFonts w:hint="eastAsia" w:ascii="宋体" w:hAnsi="宋体" w:eastAsia="宋体" w:cs="宋体"/>
          <w:b/>
          <w:bCs/>
          <w:spacing w:val="0"/>
          <w:sz w:val="32"/>
          <w:szCs w:val="32"/>
          <w:vertAlign w:val="baseline"/>
          <w:lang w:val="en-US" w:eastAsia="zh-CN"/>
        </w:rPr>
        <w:t>安全生产事故应急预案评审意见</w:t>
      </w:r>
      <w:bookmarkEnd w:id="321"/>
      <w:bookmarkEnd w:id="322"/>
      <w:bookmarkEnd w:id="323"/>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pacing w:val="0"/>
          <w:sz w:val="32"/>
          <w:szCs w:val="32"/>
          <w:vertAlign w:val="baseline"/>
          <w:lang w:val="en-US" w:eastAsia="zh-CN"/>
        </w:rPr>
      </w:pPr>
    </w:p>
    <w:tbl>
      <w:tblPr>
        <w:tblStyle w:val="8"/>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2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0" w:hRule="atLeast"/>
        </w:trPr>
        <w:tc>
          <w:tcPr>
            <w:tcW w:w="892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专家组长（签字）：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组    员（签字）：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42"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评审结果</w:t>
            </w:r>
          </w:p>
        </w:tc>
        <w:tc>
          <w:tcPr>
            <w:tcW w:w="7278"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经评审该预案符合要求，可以通过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642"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r>
              <w:rPr>
                <w:rFonts w:hint="eastAsia" w:ascii="宋体" w:hAnsi="宋体" w:eastAsia="宋体" w:cs="宋体"/>
                <w:b/>
                <w:bCs/>
                <w:spacing w:val="0"/>
                <w:sz w:val="28"/>
                <w:szCs w:val="28"/>
                <w:vertAlign w:val="baseline"/>
                <w:lang w:val="en-US" w:eastAsia="zh-CN"/>
              </w:rPr>
              <w:t>评审日期</w:t>
            </w:r>
          </w:p>
        </w:tc>
        <w:tc>
          <w:tcPr>
            <w:tcW w:w="7278" w:type="dxa"/>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sectPr>
          <w:footerReference r:id="rId8" w:type="default"/>
          <w:pgSz w:w="11906" w:h="16838"/>
          <w:pgMar w:top="1440" w:right="1587" w:bottom="1440" w:left="1587" w:header="851" w:footer="992" w:gutter="0"/>
          <w:pgNumType w:fmt="decimal"/>
          <w:cols w:space="0" w:num="1"/>
          <w:rtlGutter w:val="0"/>
          <w:docGrid w:type="lines" w:linePitch="323"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b/>
          <w:bCs/>
          <w:spacing w:val="0"/>
          <w:sz w:val="32"/>
          <w:szCs w:val="32"/>
          <w:vertAlign w:val="baseline"/>
          <w:lang w:val="en-US" w:eastAsia="zh-CN"/>
        </w:rPr>
      </w:pPr>
      <w:bookmarkStart w:id="324" w:name="_Toc9045"/>
      <w:bookmarkStart w:id="325" w:name="_Toc2334"/>
      <w:bookmarkStart w:id="326" w:name="_Toc32050"/>
      <w:r>
        <w:rPr>
          <w:rFonts w:hint="eastAsia" w:ascii="宋体" w:hAnsi="宋体" w:eastAsia="宋体" w:cs="宋体"/>
          <w:b/>
          <w:bCs/>
          <w:spacing w:val="0"/>
          <w:sz w:val="32"/>
          <w:szCs w:val="32"/>
          <w:vertAlign w:val="baseline"/>
          <w:lang w:val="en-US" w:eastAsia="zh-CN"/>
        </w:rPr>
        <w:t>乌苏市文化体育广播电视和旅游局</w:t>
      </w:r>
      <w:bookmarkEnd w:id="324"/>
      <w:bookmarkEnd w:id="325"/>
      <w:bookmarkEnd w:id="326"/>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pacing w:val="0"/>
          <w:sz w:val="32"/>
          <w:szCs w:val="32"/>
          <w:vertAlign w:val="baseline"/>
          <w:lang w:val="en-US" w:eastAsia="zh-CN"/>
        </w:rPr>
      </w:pPr>
      <w:r>
        <w:rPr>
          <w:rFonts w:hint="eastAsia" w:ascii="宋体" w:hAnsi="宋体" w:eastAsia="宋体" w:cs="宋体"/>
          <w:b/>
          <w:bCs/>
          <w:spacing w:val="0"/>
          <w:sz w:val="32"/>
          <w:szCs w:val="32"/>
          <w:vertAlign w:val="baseline"/>
          <w:lang w:val="en-US" w:eastAsia="zh-CN"/>
        </w:rPr>
        <w:t>修改情况一览表</w:t>
      </w:r>
    </w:p>
    <w:tbl>
      <w:tblPr>
        <w:tblStyle w:val="8"/>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53"/>
        <w:gridCol w:w="2989"/>
        <w:gridCol w:w="1017"/>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序号</w:t>
            </w: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章节</w:t>
            </w:r>
          </w:p>
        </w:tc>
        <w:tc>
          <w:tcPr>
            <w:tcW w:w="29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专家建议或意见</w:t>
            </w:r>
          </w:p>
        </w:tc>
        <w:tc>
          <w:tcPr>
            <w:tcW w:w="1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是否采纳</w:t>
            </w:r>
          </w:p>
        </w:tc>
        <w:tc>
          <w:tcPr>
            <w:tcW w:w="34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修改结果或未被采纳原因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1</w:t>
            </w: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p>
        </w:tc>
        <w:tc>
          <w:tcPr>
            <w:tcW w:w="29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p>
        </w:tc>
        <w:tc>
          <w:tcPr>
            <w:tcW w:w="1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采纳</w:t>
            </w:r>
          </w:p>
        </w:tc>
        <w:tc>
          <w:tcPr>
            <w:tcW w:w="34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已修改，见报告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2</w:t>
            </w: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p>
        </w:tc>
        <w:tc>
          <w:tcPr>
            <w:tcW w:w="29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p>
        </w:tc>
        <w:tc>
          <w:tcPr>
            <w:tcW w:w="1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采纳</w:t>
            </w:r>
          </w:p>
        </w:tc>
        <w:tc>
          <w:tcPr>
            <w:tcW w:w="34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已修改，见报告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3</w:t>
            </w: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p>
        </w:tc>
        <w:tc>
          <w:tcPr>
            <w:tcW w:w="29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p>
        </w:tc>
        <w:tc>
          <w:tcPr>
            <w:tcW w:w="1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采纳</w:t>
            </w:r>
          </w:p>
        </w:tc>
        <w:tc>
          <w:tcPr>
            <w:tcW w:w="34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已修改，见报告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6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4</w:t>
            </w:r>
          </w:p>
        </w:tc>
        <w:tc>
          <w:tcPr>
            <w:tcW w:w="7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p>
        </w:tc>
        <w:tc>
          <w:tcPr>
            <w:tcW w:w="29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p>
        </w:tc>
        <w:tc>
          <w:tcPr>
            <w:tcW w:w="10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采纳</w:t>
            </w:r>
          </w:p>
        </w:tc>
        <w:tc>
          <w:tcPr>
            <w:tcW w:w="34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已修改，见报告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44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报告修改人：古丽帕亚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单位：乌苏市文化体育广播电视和旅游局</w:t>
            </w:r>
          </w:p>
        </w:tc>
        <w:tc>
          <w:tcPr>
            <w:tcW w:w="449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专家组意见：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spacing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val="0"/>
                <w:bCs w:val="0"/>
                <w:spacing w:val="0"/>
                <w:sz w:val="24"/>
                <w:szCs w:val="24"/>
                <w:vertAlign w:val="baseline"/>
                <w:lang w:val="en-US" w:eastAsia="zh-CN"/>
              </w:rPr>
            </w:pPr>
            <w:r>
              <w:rPr>
                <w:rFonts w:hint="eastAsia" w:ascii="宋体" w:hAnsi="宋体" w:eastAsia="宋体" w:cs="宋体"/>
                <w:b w:val="0"/>
                <w:bCs w:val="0"/>
                <w:spacing w:val="0"/>
                <w:sz w:val="24"/>
                <w:szCs w:val="24"/>
                <w:vertAlign w:val="baseline"/>
                <w:lang w:val="en-US" w:eastAsia="zh-CN"/>
              </w:rPr>
              <w:t xml:space="preserve">                      专家组长意见：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b/>
          <w:bCs/>
          <w:spacing w:val="0"/>
          <w:sz w:val="28"/>
          <w:szCs w:val="28"/>
          <w:vertAlign w:val="baseline"/>
          <w:lang w:val="en-US" w:eastAsia="zh-CN"/>
        </w:rPr>
      </w:pPr>
    </w:p>
    <w:sectPr>
      <w:pgSz w:w="11906" w:h="16838"/>
      <w:pgMar w:top="1440" w:right="1587" w:bottom="1440" w:left="1587"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rPr>
                        <w:rFonts w:hint="default"/>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bidi w:val="0"/>
      <w:adjustRightInd/>
      <w:snapToGrid w:val="0"/>
      <w:spacing w:line="180" w:lineRule="exact"/>
      <w:textAlignment w:val="auto"/>
      <w:rPr>
        <w:rFonts w:hint="eastAsia"/>
        <w:u w:val="none"/>
        <w:lang w:val="en-US" w:eastAsia="zh-CN"/>
      </w:rPr>
    </w:pPr>
    <w:r>
      <w:rPr>
        <w:rFonts w:hint="eastAsia"/>
        <w:u w:val="none"/>
        <w:lang w:val="en-US" w:eastAsia="zh-CN"/>
      </w:rPr>
      <w:t>乌苏市文化体育广播电视和旅游局安全生产事故应急预案</w:t>
    </w:r>
  </w:p>
  <w:p>
    <w:pPr>
      <w:pStyle w:val="4"/>
      <w:keepNext w:val="0"/>
      <w:keepLines w:val="0"/>
      <w:pageBreakBefore w:val="0"/>
      <w:widowControl w:val="0"/>
      <w:kinsoku/>
      <w:wordWrap/>
      <w:overflowPunct/>
      <w:topLinePunct w:val="0"/>
      <w:bidi w:val="0"/>
      <w:adjustRightInd/>
      <w:snapToGrid w:val="0"/>
      <w:spacing w:line="180" w:lineRule="exact"/>
      <w:textAlignment w:val="auto"/>
      <w:rPr>
        <w:rFonts w:hint="default"/>
        <w:u w:val="single"/>
        <w:lang w:val="en-US" w:eastAsia="zh-CN"/>
      </w:rPr>
    </w:pP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E1916"/>
    <w:multiLevelType w:val="singleLevel"/>
    <w:tmpl w:val="926E1916"/>
    <w:lvl w:ilvl="0" w:tentative="0">
      <w:start w:val="2"/>
      <w:numFmt w:val="decimal"/>
      <w:suff w:val="nothing"/>
      <w:lvlText w:val="（%1）"/>
      <w:lvlJc w:val="left"/>
    </w:lvl>
  </w:abstractNum>
  <w:abstractNum w:abstractNumId="1">
    <w:nsid w:val="02F7532A"/>
    <w:multiLevelType w:val="singleLevel"/>
    <w:tmpl w:val="02F7532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MGI1ZmUzNGRlZTQ0OTEzMDRkNWVjMmRmNTBlNTIifQ=="/>
  </w:docVars>
  <w:rsids>
    <w:rsidRoot w:val="00000000"/>
    <w:rsid w:val="008022D0"/>
    <w:rsid w:val="008C555B"/>
    <w:rsid w:val="01BD5BE6"/>
    <w:rsid w:val="040F5322"/>
    <w:rsid w:val="05056D77"/>
    <w:rsid w:val="051A088D"/>
    <w:rsid w:val="0AC0128F"/>
    <w:rsid w:val="0B552AA6"/>
    <w:rsid w:val="0CB832EC"/>
    <w:rsid w:val="0D1C00F0"/>
    <w:rsid w:val="0DBA0703"/>
    <w:rsid w:val="0E643640"/>
    <w:rsid w:val="0E99003A"/>
    <w:rsid w:val="0EDE550B"/>
    <w:rsid w:val="0F310015"/>
    <w:rsid w:val="0FBC1653"/>
    <w:rsid w:val="11527866"/>
    <w:rsid w:val="12955E7E"/>
    <w:rsid w:val="14454387"/>
    <w:rsid w:val="1A8C400A"/>
    <w:rsid w:val="23590169"/>
    <w:rsid w:val="246C2EE2"/>
    <w:rsid w:val="25172BD3"/>
    <w:rsid w:val="27277595"/>
    <w:rsid w:val="2AEB6255"/>
    <w:rsid w:val="2C280C3B"/>
    <w:rsid w:val="2D69720D"/>
    <w:rsid w:val="2DC92E92"/>
    <w:rsid w:val="2E8A0A28"/>
    <w:rsid w:val="2EB6053F"/>
    <w:rsid w:val="2FFB6D09"/>
    <w:rsid w:val="30A26B0B"/>
    <w:rsid w:val="33DF336D"/>
    <w:rsid w:val="35B10991"/>
    <w:rsid w:val="35D9069C"/>
    <w:rsid w:val="360F0342"/>
    <w:rsid w:val="38E01351"/>
    <w:rsid w:val="39817E1F"/>
    <w:rsid w:val="39EE6B03"/>
    <w:rsid w:val="3A9E3272"/>
    <w:rsid w:val="3CB43221"/>
    <w:rsid w:val="3EF44932"/>
    <w:rsid w:val="3F912255"/>
    <w:rsid w:val="422B1EC6"/>
    <w:rsid w:val="45425D29"/>
    <w:rsid w:val="472114B3"/>
    <w:rsid w:val="47DA7A85"/>
    <w:rsid w:val="47EF5114"/>
    <w:rsid w:val="4DAD285C"/>
    <w:rsid w:val="4F896F19"/>
    <w:rsid w:val="4FF75E72"/>
    <w:rsid w:val="503F4E74"/>
    <w:rsid w:val="535464A5"/>
    <w:rsid w:val="55EB2F6A"/>
    <w:rsid w:val="56E61DD1"/>
    <w:rsid w:val="5AAC50E0"/>
    <w:rsid w:val="5CA23B87"/>
    <w:rsid w:val="5D482DE3"/>
    <w:rsid w:val="5E96232F"/>
    <w:rsid w:val="5EE975A9"/>
    <w:rsid w:val="61E31E57"/>
    <w:rsid w:val="62E94407"/>
    <w:rsid w:val="63E76F95"/>
    <w:rsid w:val="67A11DEC"/>
    <w:rsid w:val="688C2D92"/>
    <w:rsid w:val="693C3AD3"/>
    <w:rsid w:val="6B453F77"/>
    <w:rsid w:val="6D8C170B"/>
    <w:rsid w:val="6EDD549F"/>
    <w:rsid w:val="6F4A473F"/>
    <w:rsid w:val="6F716F00"/>
    <w:rsid w:val="735732AD"/>
    <w:rsid w:val="75C630A2"/>
    <w:rsid w:val="766B372C"/>
    <w:rsid w:val="77216323"/>
    <w:rsid w:val="7AB756AF"/>
    <w:rsid w:val="7CB81B01"/>
    <w:rsid w:val="7D933528"/>
    <w:rsid w:val="7F0025B5"/>
    <w:rsid w:val="7F607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autoRedefine/>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style>
  <w:style w:type="paragraph" w:styleId="6">
    <w:name w:val="toc 2"/>
    <w:basedOn w:val="1"/>
    <w:next w:val="1"/>
    <w:autoRedefine/>
    <w:qFormat/>
    <w:uiPriority w:val="0"/>
    <w:pPr>
      <w:ind w:left="420" w:left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1">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12">
    <w:name w:val="WPSOffice手动目录 3"/>
    <w:autoRedefine/>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17246</Words>
  <Characters>18451</Characters>
  <Lines>0</Lines>
  <Paragraphs>0</Paragraphs>
  <TotalTime>45</TotalTime>
  <ScaleCrop>false</ScaleCrop>
  <LinksUpToDate>false</LinksUpToDate>
  <CharactersWithSpaces>19429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2024-07-22T08:30:00Z</dcterms:created>
  <dc:creator>Administrator</dc:creator>
  <cp:lastModifiedBy>喜文</cp:lastModifiedBy>
  <dcterms:modified xsi:type="dcterms:W3CDTF">2024-11-07T02:14:51Z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5070A04CBB2348FEB17F44C863DCB845_13</vt:lpwstr>
  </property>
</Properties>
</file>